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12D" w:rsidRPr="00EA50ED" w:rsidRDefault="0061612D" w:rsidP="00EA50ED">
      <w:pPr>
        <w:rPr>
          <w:rFonts w:cs="Calibri"/>
        </w:rPr>
      </w:pPr>
      <w:bookmarkStart w:id="0" w:name="_GoBack"/>
      <w:bookmarkEnd w:id="0"/>
    </w:p>
    <w:p w:rsidR="0061612D" w:rsidRDefault="0061612D">
      <w:pPr>
        <w:rPr>
          <w:color w:val="FF0000"/>
        </w:rPr>
      </w:pPr>
    </w:p>
    <w:p w:rsidR="0061612D" w:rsidRDefault="0061612D">
      <w:pPr>
        <w:rPr>
          <w:color w:val="FF0000"/>
        </w:rPr>
      </w:pPr>
    </w:p>
    <w:p w:rsidR="0061612D" w:rsidRDefault="0061612D">
      <w:pPr>
        <w:tabs>
          <w:tab w:val="left" w:pos="5112"/>
        </w:tabs>
        <w:jc w:val="center"/>
        <w:rPr>
          <w:color w:val="FF0000"/>
          <w:spacing w:val="-18"/>
        </w:rPr>
      </w:pPr>
      <w:r>
        <w:rPr>
          <w:rFonts w:ascii="方正小标宋简体" w:eastAsia="方正小标宋简体" w:hint="eastAsia"/>
          <w:color w:val="FF0000"/>
          <w:spacing w:val="90"/>
          <w:sz w:val="82"/>
          <w:szCs w:val="72"/>
        </w:rPr>
        <w:t>河海大学部门文件</w:t>
      </w:r>
    </w:p>
    <w:p w:rsidR="0061612D" w:rsidRDefault="0061612D">
      <w:pPr>
        <w:tabs>
          <w:tab w:val="left" w:pos="2692"/>
        </w:tabs>
        <w:rPr>
          <w:color w:val="FF0000"/>
        </w:rPr>
      </w:pPr>
    </w:p>
    <w:p w:rsidR="0061612D" w:rsidRDefault="0061612D">
      <w:pPr>
        <w:jc w:val="center"/>
        <w:rPr>
          <w:rFonts w:ascii="仿宋_GB2312" w:hAnsi="仿宋_GB2312" w:cs="仿宋_GB2312"/>
        </w:rPr>
      </w:pPr>
      <w:bookmarkStart w:id="1" w:name="list5"/>
      <w:bookmarkEnd w:id="1"/>
      <w:r>
        <w:rPr>
          <w:rFonts w:hint="eastAsia"/>
        </w:rPr>
        <w:t xml:space="preserve"> </w:t>
      </w:r>
      <w:bookmarkStart w:id="2" w:name="string10"/>
      <w:r w:rsidR="00EA50ED">
        <w:rPr>
          <w:rFonts w:hint="eastAsia"/>
        </w:rPr>
        <w:t>河海学工〔</w:t>
      </w:r>
      <w:r w:rsidR="00EA50ED">
        <w:rPr>
          <w:rFonts w:hint="eastAsia"/>
        </w:rPr>
        <w:t>2022</w:t>
      </w:r>
      <w:r w:rsidR="00EA50ED">
        <w:rPr>
          <w:rFonts w:hint="eastAsia"/>
        </w:rPr>
        <w:t>〕</w:t>
      </w:r>
      <w:r w:rsidR="00EA50ED">
        <w:rPr>
          <w:rFonts w:hint="eastAsia"/>
        </w:rPr>
        <w:t xml:space="preserve">14 </w:t>
      </w:r>
      <w:r w:rsidR="00EA50ED">
        <w:rPr>
          <w:rFonts w:hint="eastAsia"/>
        </w:rPr>
        <w:t>号</w:t>
      </w:r>
      <w:bookmarkEnd w:id="2"/>
    </w:p>
    <w:p w:rsidR="0061612D" w:rsidRDefault="0061612D">
      <w:pPr>
        <w:tabs>
          <w:tab w:val="left" w:pos="2982"/>
        </w:tabs>
      </w:pPr>
      <w:r>
        <w:rPr>
          <w:rFonts w:ascii="宋体" w:hAnsi="宋体" w:hint="eastAsia"/>
          <w:color w:val="FF0000"/>
          <w:sz w:val="44"/>
        </w:rPr>
        <w:t>────────────────────</w:t>
      </w:r>
    </w:p>
    <w:p w:rsidR="0061612D" w:rsidRDefault="0061612D">
      <w:pPr>
        <w:tabs>
          <w:tab w:val="left" w:pos="2982"/>
        </w:tabs>
      </w:pPr>
    </w:p>
    <w:p w:rsidR="00EA50ED" w:rsidRDefault="00EA50ED">
      <w:pPr>
        <w:snapToGrid w:val="0"/>
        <w:jc w:val="center"/>
        <w:rPr>
          <w:rFonts w:ascii="方正小标宋简体" w:eastAsia="方正小标宋简体" w:hAnsi="宋体"/>
          <w:sz w:val="44"/>
          <w:szCs w:val="32"/>
        </w:rPr>
      </w:pPr>
      <w:bookmarkStart w:id="3" w:name="subject"/>
      <w:r>
        <w:rPr>
          <w:rFonts w:ascii="方正小标宋简体" w:eastAsia="方正小标宋简体" w:hAnsi="宋体" w:hint="eastAsia"/>
          <w:sz w:val="44"/>
          <w:szCs w:val="32"/>
        </w:rPr>
        <w:t>关于在本科生中开展“学风建设月”活动的</w:t>
      </w:r>
    </w:p>
    <w:p w:rsidR="0061612D" w:rsidRDefault="00EA50ED">
      <w:pPr>
        <w:snapToGrid w:val="0"/>
        <w:jc w:val="center"/>
        <w:rPr>
          <w:rFonts w:ascii="方正小标宋简体" w:eastAsia="方正小标宋简体" w:hAnsi="宋体"/>
          <w:sz w:val="44"/>
          <w:szCs w:val="32"/>
        </w:rPr>
      </w:pPr>
      <w:r>
        <w:rPr>
          <w:rFonts w:ascii="方正小标宋简体" w:eastAsia="方正小标宋简体" w:hAnsi="宋体" w:hint="eastAsia"/>
          <w:sz w:val="44"/>
          <w:szCs w:val="32"/>
        </w:rPr>
        <w:t>通知</w:t>
      </w:r>
      <w:bookmarkEnd w:id="3"/>
    </w:p>
    <w:p w:rsidR="0061612D" w:rsidRDefault="0061612D">
      <w:pPr>
        <w:rPr>
          <w:rFonts w:ascii="仿宋_GB2312" w:hAnsi="宋体"/>
          <w:szCs w:val="32"/>
        </w:rPr>
      </w:pPr>
    </w:p>
    <w:p w:rsidR="00EA50ED" w:rsidRPr="00EA50ED" w:rsidRDefault="00EA50ED" w:rsidP="00EA50ED">
      <w:pPr>
        <w:spacing w:line="560" w:lineRule="exact"/>
      </w:pPr>
      <w:bookmarkStart w:id="4" w:name="send_to"/>
      <w:bookmarkStart w:id="5" w:name="Content"/>
      <w:bookmarkEnd w:id="4"/>
      <w:bookmarkEnd w:id="5"/>
      <w:r w:rsidRPr="00EA50ED">
        <w:t>各学院</w:t>
      </w:r>
      <w:r w:rsidRPr="00EA50ED">
        <w:rPr>
          <w:rFonts w:hint="eastAsia"/>
        </w:rPr>
        <w:t>（学部、系）</w:t>
      </w:r>
      <w:r w:rsidRPr="00EA50ED">
        <w:t>:</w:t>
      </w:r>
    </w:p>
    <w:p w:rsidR="00EA50ED" w:rsidRPr="00EA50ED" w:rsidRDefault="00EA50ED" w:rsidP="00EA50ED">
      <w:pPr>
        <w:spacing w:line="560" w:lineRule="exact"/>
        <w:ind w:firstLineChars="200" w:firstLine="632"/>
      </w:pPr>
      <w:r w:rsidRPr="00EA50ED">
        <w:t>为进一步加强学风建设，营造良好的育人环境，根据《关于进一步加强本科生学风建设的实施办法（暂行）》（河海学工〔</w:t>
      </w:r>
      <w:r w:rsidRPr="00EA50ED">
        <w:t>2018</w:t>
      </w:r>
      <w:r w:rsidRPr="00EA50ED">
        <w:t>〕</w:t>
      </w:r>
      <w:r w:rsidRPr="00EA50ED">
        <w:t>72</w:t>
      </w:r>
      <w:r w:rsidRPr="00EA50ED">
        <w:t>号）文件精神</w:t>
      </w:r>
      <w:r w:rsidRPr="00EA50ED">
        <w:t>,</w:t>
      </w:r>
      <w:r w:rsidRPr="00EA50ED">
        <w:t>学校每年集中开展</w:t>
      </w:r>
      <w:r w:rsidRPr="00EA50ED">
        <w:t>“</w:t>
      </w:r>
      <w:r w:rsidRPr="00EA50ED">
        <w:t>学风建设月</w:t>
      </w:r>
      <w:r w:rsidRPr="00EA50ED">
        <w:t>”</w:t>
      </w:r>
      <w:r w:rsidRPr="00EA50ED">
        <w:t>系列活动。现将</w:t>
      </w:r>
      <w:r w:rsidRPr="00EA50ED">
        <w:t>2022</w:t>
      </w:r>
      <w:r w:rsidRPr="00EA50ED">
        <w:t>年上半年</w:t>
      </w:r>
      <w:r w:rsidRPr="00EA50ED">
        <w:t>“</w:t>
      </w:r>
      <w:r w:rsidRPr="00EA50ED">
        <w:t>学风建设月</w:t>
      </w:r>
      <w:r w:rsidRPr="00EA50ED">
        <w:t>”</w:t>
      </w:r>
      <w:r w:rsidRPr="00EA50ED">
        <w:t>活动有关事项通知如下</w:t>
      </w:r>
      <w:r w:rsidRPr="00EA50ED">
        <w:rPr>
          <w:rFonts w:hint="eastAsia"/>
        </w:rPr>
        <w:t>：</w:t>
      </w:r>
    </w:p>
    <w:p w:rsidR="00EA50ED" w:rsidRPr="00EA50ED" w:rsidRDefault="00EA50ED" w:rsidP="00EA50ED">
      <w:pPr>
        <w:pStyle w:val="2"/>
        <w:spacing w:line="560" w:lineRule="exact"/>
        <w:ind w:left="0" w:firstLineChars="200" w:firstLine="632"/>
        <w:rPr>
          <w:rFonts w:ascii="黑体" w:eastAsia="黑体" w:hAnsi="黑体"/>
          <w:b w:val="0"/>
          <w:lang w:eastAsia="zh-CN"/>
        </w:rPr>
      </w:pPr>
      <w:r w:rsidRPr="00EA50ED">
        <w:rPr>
          <w:rFonts w:ascii="黑体" w:eastAsia="黑体" w:hAnsi="黑体"/>
          <w:b w:val="0"/>
          <w:lang w:eastAsia="zh-CN"/>
        </w:rPr>
        <w:t>一、指导思想</w:t>
      </w:r>
    </w:p>
    <w:p w:rsidR="00EA50ED" w:rsidRPr="00EA50ED" w:rsidRDefault="00EA50ED" w:rsidP="00EA50ED">
      <w:pPr>
        <w:spacing w:line="560" w:lineRule="exact"/>
        <w:ind w:firstLineChars="200" w:firstLine="632"/>
      </w:pPr>
      <w:r w:rsidRPr="00EA50ED">
        <w:t>以习近平新时代中国特色社会主义思想为指导，</w:t>
      </w:r>
      <w:r w:rsidRPr="00EA50ED">
        <w:rPr>
          <w:rFonts w:hint="eastAsia"/>
        </w:rPr>
        <w:t>深入贯彻落实党的教育方针，结合“青春献礼二十大</w:t>
      </w:r>
      <w:r w:rsidRPr="00EA50ED">
        <w:rPr>
          <w:rFonts w:hint="eastAsia"/>
        </w:rPr>
        <w:t xml:space="preserve"> </w:t>
      </w:r>
      <w:r w:rsidRPr="00EA50ED">
        <w:rPr>
          <w:rFonts w:hint="eastAsia"/>
        </w:rPr>
        <w:t>强国有我新征程”迎接</w:t>
      </w:r>
      <w:r w:rsidRPr="00EA50ED">
        <w:rPr>
          <w:rFonts w:hint="eastAsia"/>
        </w:rPr>
        <w:lastRenderedPageBreak/>
        <w:t>学习宣传党的二十大主题宣传教育活动，围绕</w:t>
      </w:r>
      <w:r w:rsidRPr="00EA50ED">
        <w:t>“</w:t>
      </w:r>
      <w:r w:rsidRPr="00EA50ED">
        <w:t>双一流</w:t>
      </w:r>
      <w:r w:rsidRPr="00EA50ED">
        <w:t>”</w:t>
      </w:r>
      <w:r w:rsidRPr="00EA50ED">
        <w:t>建设和学校人才培养目标</w:t>
      </w:r>
      <w:r w:rsidRPr="00EA50ED">
        <w:rPr>
          <w:rFonts w:hint="eastAsia"/>
        </w:rPr>
        <w:t>，进一步加强学风建设，激励广大学生端正学习态度，培养自主学习习惯，攻坚克难、开拓奋进，用青春唱响“强国复兴有我”的时代强音。</w:t>
      </w:r>
    </w:p>
    <w:p w:rsidR="00EA50ED" w:rsidRPr="00EA50ED" w:rsidRDefault="00EA50ED" w:rsidP="00EA50ED">
      <w:pPr>
        <w:pStyle w:val="2"/>
        <w:spacing w:line="560" w:lineRule="exact"/>
        <w:ind w:left="0" w:firstLineChars="200" w:firstLine="632"/>
        <w:rPr>
          <w:rFonts w:ascii="黑体" w:eastAsia="黑体" w:hAnsi="黑体"/>
          <w:b w:val="0"/>
          <w:lang w:eastAsia="zh-CN"/>
        </w:rPr>
      </w:pPr>
      <w:r w:rsidRPr="00EA50ED">
        <w:rPr>
          <w:rFonts w:ascii="黑体" w:eastAsia="黑体" w:hAnsi="黑体"/>
          <w:b w:val="0"/>
          <w:lang w:eastAsia="zh-CN"/>
        </w:rPr>
        <w:t>二、活动主题</w:t>
      </w:r>
    </w:p>
    <w:p w:rsidR="00EA50ED" w:rsidRPr="00EA50ED" w:rsidRDefault="00EA50ED" w:rsidP="00EA50ED">
      <w:pPr>
        <w:spacing w:line="560" w:lineRule="exact"/>
        <w:ind w:firstLineChars="200" w:firstLine="632"/>
      </w:pPr>
      <w:r w:rsidRPr="00EA50ED">
        <w:t>学思践悟</w:t>
      </w:r>
      <w:r w:rsidRPr="00EA50ED">
        <w:rPr>
          <w:rFonts w:hint="eastAsia"/>
        </w:rPr>
        <w:t>·学而时习·学海争先</w:t>
      </w:r>
    </w:p>
    <w:p w:rsidR="00EA50ED" w:rsidRPr="00EA50ED" w:rsidRDefault="00EA50ED" w:rsidP="00EA50ED">
      <w:pPr>
        <w:pStyle w:val="2"/>
        <w:spacing w:line="560" w:lineRule="exact"/>
        <w:ind w:left="0" w:firstLineChars="200" w:firstLine="632"/>
        <w:rPr>
          <w:rFonts w:ascii="黑体" w:eastAsia="黑体" w:hAnsi="黑体"/>
          <w:b w:val="0"/>
          <w:lang w:eastAsia="zh-CN"/>
        </w:rPr>
      </w:pPr>
      <w:r w:rsidRPr="00EA50ED">
        <w:rPr>
          <w:rFonts w:ascii="黑体" w:eastAsia="黑体" w:hAnsi="黑体"/>
          <w:b w:val="0"/>
          <w:lang w:eastAsia="zh-CN"/>
        </w:rPr>
        <w:t>三、活动时间</w:t>
      </w:r>
    </w:p>
    <w:p w:rsidR="00EA50ED" w:rsidRPr="00EA50ED" w:rsidRDefault="00EA50ED" w:rsidP="00EA50ED">
      <w:pPr>
        <w:spacing w:line="560" w:lineRule="exact"/>
        <w:ind w:firstLineChars="200" w:firstLine="632"/>
      </w:pPr>
      <w:r w:rsidRPr="00EA50ED">
        <w:t>2022</w:t>
      </w:r>
      <w:r w:rsidRPr="00EA50ED">
        <w:t>年</w:t>
      </w:r>
      <w:r w:rsidRPr="00EA50ED">
        <w:t>4</w:t>
      </w:r>
      <w:r w:rsidRPr="00EA50ED">
        <w:t>月</w:t>
      </w:r>
      <w:r w:rsidRPr="00EA50ED">
        <w:rPr>
          <w:rFonts w:hint="eastAsia"/>
        </w:rPr>
        <w:t>12</w:t>
      </w:r>
      <w:r w:rsidRPr="00EA50ED">
        <w:t>日</w:t>
      </w:r>
      <w:r w:rsidRPr="00EA50ED">
        <w:rPr>
          <w:rFonts w:hint="eastAsia"/>
        </w:rPr>
        <w:t>—</w:t>
      </w:r>
      <w:r w:rsidRPr="00EA50ED">
        <w:rPr>
          <w:rFonts w:hint="eastAsia"/>
        </w:rPr>
        <w:t>2</w:t>
      </w:r>
      <w:r w:rsidRPr="00EA50ED">
        <w:t>022</w:t>
      </w:r>
      <w:r w:rsidRPr="00EA50ED">
        <w:rPr>
          <w:rFonts w:hint="eastAsia"/>
        </w:rPr>
        <w:t>年</w:t>
      </w:r>
      <w:r w:rsidRPr="00EA50ED">
        <w:rPr>
          <w:rFonts w:hint="eastAsia"/>
        </w:rPr>
        <w:t>5</w:t>
      </w:r>
      <w:r w:rsidRPr="00EA50ED">
        <w:t>月</w:t>
      </w:r>
      <w:r w:rsidRPr="00EA50ED">
        <w:rPr>
          <w:rFonts w:hint="eastAsia"/>
        </w:rPr>
        <w:t>1</w:t>
      </w:r>
      <w:r w:rsidRPr="00EA50ED">
        <w:rPr>
          <w:rFonts w:hint="eastAsia"/>
        </w:rPr>
        <w:t>日</w:t>
      </w:r>
    </w:p>
    <w:p w:rsidR="00EA50ED" w:rsidRPr="00EA50ED" w:rsidRDefault="00EA50ED" w:rsidP="00EA50ED">
      <w:pPr>
        <w:pStyle w:val="2"/>
        <w:spacing w:line="560" w:lineRule="exact"/>
        <w:ind w:left="0" w:firstLineChars="200" w:firstLine="632"/>
        <w:rPr>
          <w:rFonts w:ascii="黑体" w:eastAsia="黑体" w:hAnsi="黑体"/>
          <w:b w:val="0"/>
          <w:lang w:eastAsia="zh-CN"/>
        </w:rPr>
      </w:pPr>
      <w:r w:rsidRPr="00EA50ED">
        <w:rPr>
          <w:rFonts w:ascii="黑体" w:eastAsia="黑体" w:hAnsi="黑体"/>
          <w:b w:val="0"/>
          <w:lang w:eastAsia="zh-CN"/>
        </w:rPr>
        <w:t>四、活动安排</w:t>
      </w:r>
    </w:p>
    <w:p w:rsidR="00EA50ED" w:rsidRPr="00EA50ED" w:rsidRDefault="00EA50ED" w:rsidP="00EA50ED">
      <w:pPr>
        <w:spacing w:line="560" w:lineRule="exact"/>
        <w:ind w:firstLineChars="200" w:firstLine="634"/>
        <w:rPr>
          <w:b/>
        </w:rPr>
      </w:pPr>
      <w:r w:rsidRPr="00EA50ED">
        <w:rPr>
          <w:b/>
        </w:rPr>
        <w:t>（一）学思践悟</w:t>
      </w:r>
      <w:r w:rsidRPr="00EA50ED">
        <w:rPr>
          <w:b/>
        </w:rPr>
        <w:t>·</w:t>
      </w:r>
      <w:r w:rsidRPr="00EA50ED">
        <w:rPr>
          <w:b/>
        </w:rPr>
        <w:t>对标笃行</w:t>
      </w:r>
    </w:p>
    <w:p w:rsidR="00EA50ED" w:rsidRDefault="00EA50ED" w:rsidP="00EA50ED">
      <w:pPr>
        <w:spacing w:line="560" w:lineRule="exact"/>
        <w:ind w:firstLineChars="200" w:firstLine="632"/>
      </w:pPr>
      <w:r w:rsidRPr="00EA50ED">
        <w:t>课堂学习</w:t>
      </w:r>
      <w:r w:rsidRPr="00EA50ED">
        <w:t>“</w:t>
      </w:r>
      <w:r w:rsidRPr="00EA50ED">
        <w:t>三不一争取</w:t>
      </w:r>
      <w:r w:rsidRPr="00EA50ED">
        <w:t>”</w:t>
      </w:r>
      <w:r w:rsidRPr="00EA50ED">
        <w:t>倡议行动。即在课堂上</w:t>
      </w:r>
      <w:r w:rsidRPr="00EA50ED">
        <w:t>“</w:t>
      </w:r>
      <w:r w:rsidRPr="00EA50ED">
        <w:t>不</w:t>
      </w:r>
      <w:r w:rsidRPr="00EA50ED">
        <w:rPr>
          <w:rFonts w:hint="eastAsia"/>
        </w:rPr>
        <w:t>缺席</w:t>
      </w:r>
      <w:r w:rsidRPr="00EA50ED">
        <w:t>、不迟到早退</w:t>
      </w:r>
      <w:r w:rsidRPr="00EA50ED">
        <w:rPr>
          <w:rFonts w:hint="eastAsia"/>
        </w:rPr>
        <w:t>、不做与课程无关的事情，争取线上线下一个样</w:t>
      </w:r>
      <w:r w:rsidRPr="00EA50ED">
        <w:t>”</w:t>
      </w:r>
      <w:r w:rsidRPr="00EA50ED">
        <w:t>。通过学校和学院倡议，</w:t>
      </w:r>
      <w:r w:rsidRPr="00EA50ED">
        <w:rPr>
          <w:rFonts w:hint="eastAsia"/>
        </w:rPr>
        <w:t>在符合校园疫情防控要求的前提下，</w:t>
      </w:r>
      <w:r w:rsidRPr="00EA50ED">
        <w:t>辅导员和班导师深入</w:t>
      </w:r>
      <w:r w:rsidRPr="00EA50ED">
        <w:rPr>
          <w:rFonts w:hint="eastAsia"/>
        </w:rPr>
        <w:t>“云课堂”</w:t>
      </w:r>
      <w:r w:rsidRPr="00EA50ED">
        <w:t>，</w:t>
      </w:r>
      <w:r w:rsidRPr="00EA50ED">
        <w:rPr>
          <w:rFonts w:hint="eastAsia"/>
        </w:rPr>
        <w:t>采取线上</w:t>
      </w:r>
      <w:r w:rsidRPr="00EA50ED">
        <w:t>督</w:t>
      </w:r>
      <w:r w:rsidRPr="00EA50ED">
        <w:rPr>
          <w:rFonts w:hint="eastAsia"/>
        </w:rPr>
        <w:t>导检查</w:t>
      </w:r>
      <w:r w:rsidRPr="00EA50ED">
        <w:t>等方式，进一步加强课堂纪律要求，营造良好的课堂学习氛围。</w:t>
      </w:r>
    </w:p>
    <w:p w:rsidR="00EA50ED" w:rsidRDefault="00EA50ED" w:rsidP="00EA50ED">
      <w:pPr>
        <w:spacing w:line="560" w:lineRule="exact"/>
        <w:ind w:firstLineChars="200" w:firstLine="632"/>
      </w:pPr>
      <w:r w:rsidRPr="00EA50ED">
        <w:t>河海大学</w:t>
      </w:r>
      <w:r w:rsidRPr="00EA50ED">
        <w:t>2022</w:t>
      </w:r>
      <w:r w:rsidRPr="00EA50ED">
        <w:t>年</w:t>
      </w:r>
      <w:r w:rsidRPr="00EA50ED">
        <w:t>“</w:t>
      </w:r>
      <w:r w:rsidRPr="00EA50ED">
        <w:t>优良学风班</w:t>
      </w:r>
      <w:r w:rsidRPr="00EA50ED">
        <w:t>”</w:t>
      </w:r>
      <w:r w:rsidRPr="00EA50ED">
        <w:t>创建活动。</w:t>
      </w:r>
      <w:r>
        <w:t>通过学院申</w:t>
      </w:r>
      <w:r w:rsidRPr="00EA50ED">
        <w:t>报、组织评选、推动实施等过程，</w:t>
      </w:r>
      <w:r w:rsidRPr="00EA50ED">
        <w:rPr>
          <w:rFonts w:hint="eastAsia"/>
        </w:rPr>
        <w:t>在全校掀起“优良学风班”创建、“张闻天班”评选等热潮，</w:t>
      </w:r>
      <w:r w:rsidRPr="00EA50ED">
        <w:t>持续开展班集体培优工作。</w:t>
      </w:r>
    </w:p>
    <w:p w:rsidR="00EA50ED" w:rsidRPr="00EA50ED" w:rsidRDefault="00EA50ED" w:rsidP="00EA50ED">
      <w:pPr>
        <w:spacing w:line="560" w:lineRule="exact"/>
        <w:ind w:firstLineChars="200" w:firstLine="634"/>
        <w:rPr>
          <w:b/>
        </w:rPr>
      </w:pPr>
      <w:r w:rsidRPr="00EA50ED">
        <w:rPr>
          <w:b/>
        </w:rPr>
        <w:t>（二）学而时习</w:t>
      </w:r>
      <w:r w:rsidRPr="00EA50ED">
        <w:rPr>
          <w:b/>
        </w:rPr>
        <w:t>·</w:t>
      </w:r>
      <w:r w:rsidRPr="00EA50ED">
        <w:rPr>
          <w:b/>
        </w:rPr>
        <w:t>温故知新</w:t>
      </w:r>
    </w:p>
    <w:p w:rsidR="00EA50ED" w:rsidRDefault="00EA50ED" w:rsidP="00EA50ED">
      <w:pPr>
        <w:spacing w:line="560" w:lineRule="exact"/>
        <w:ind w:firstLineChars="200" w:firstLine="632"/>
      </w:pPr>
      <w:r w:rsidRPr="00EA50ED">
        <w:t>“</w:t>
      </w:r>
      <w:r w:rsidRPr="00EA50ED">
        <w:t>学霸笔记</w:t>
      </w:r>
      <w:r w:rsidRPr="00EA50ED">
        <w:t>”</w:t>
      </w:r>
      <w:r w:rsidRPr="00EA50ED">
        <w:t>评选活动。</w:t>
      </w:r>
      <w:r w:rsidRPr="00EA50ED">
        <w:rPr>
          <w:rFonts w:hint="eastAsia"/>
        </w:rPr>
        <w:t>通过学校和学院宣传，依托</w:t>
      </w:r>
      <w:r w:rsidRPr="00EA50ED">
        <w:t>易班平台开展手稿征集活动，评选出一批优秀课堂学习笔记，并进行笔记风采展示，</w:t>
      </w:r>
      <w:r w:rsidRPr="00EA50ED">
        <w:rPr>
          <w:rFonts w:hint="eastAsia"/>
        </w:rPr>
        <w:t>帮助</w:t>
      </w:r>
      <w:r w:rsidRPr="00EA50ED">
        <w:t>学生改进学习方法，培养优良的学习习惯。</w:t>
      </w:r>
    </w:p>
    <w:p w:rsidR="00EA50ED" w:rsidRDefault="00EA50ED" w:rsidP="00EA50ED">
      <w:pPr>
        <w:spacing w:line="560" w:lineRule="exact"/>
        <w:ind w:firstLineChars="200" w:firstLine="632"/>
      </w:pPr>
      <w:r w:rsidRPr="00EA50ED">
        <w:lastRenderedPageBreak/>
        <w:t>“21</w:t>
      </w:r>
      <w:r w:rsidRPr="00EA50ED">
        <w:t>天打卡</w:t>
      </w:r>
      <w:r w:rsidRPr="00EA50ED">
        <w:t>”</w:t>
      </w:r>
      <w:r w:rsidRPr="00EA50ED">
        <w:t>习惯养成行动。借助</w:t>
      </w:r>
      <w:r w:rsidRPr="00EA50ED">
        <w:t>“</w:t>
      </w:r>
      <w:r w:rsidRPr="00EA50ED">
        <w:t>学习强国</w:t>
      </w:r>
      <w:r w:rsidRPr="00EA50ED">
        <w:t>”“</w:t>
      </w:r>
      <w:r w:rsidRPr="00EA50ED">
        <w:t>青年大学习</w:t>
      </w:r>
      <w:r w:rsidRPr="00EA50ED">
        <w:t>”</w:t>
      </w:r>
      <w:r w:rsidRPr="00EA50ED">
        <w:t>等资源开展德育学习打卡活动；通过易班平台开展课堂笔记、作业、讨论分享等形式的智育学习打卡活动；通过建立线上英语学习小组、计算机技能学习小组等专项学习小组，开展英语、计算机等单学科技能学习打卡等多种形式的</w:t>
      </w:r>
      <w:r w:rsidRPr="00EA50ED">
        <w:t>“21</w:t>
      </w:r>
      <w:r w:rsidRPr="00EA50ED">
        <w:t>天打卡</w:t>
      </w:r>
      <w:r w:rsidRPr="00EA50ED">
        <w:t>”</w:t>
      </w:r>
      <w:r w:rsidRPr="00EA50ED">
        <w:t>活动，促进学生做好时间目标</w:t>
      </w:r>
      <w:r w:rsidRPr="00EA50ED">
        <w:rPr>
          <w:rFonts w:hint="eastAsia"/>
        </w:rPr>
        <w:t>规划</w:t>
      </w:r>
      <w:r w:rsidRPr="00EA50ED">
        <w:t>和行动管理，养成良好的学习习惯。</w:t>
      </w:r>
    </w:p>
    <w:p w:rsidR="00EA50ED" w:rsidRPr="00EA50ED" w:rsidRDefault="00EA50ED" w:rsidP="00EA50ED">
      <w:pPr>
        <w:spacing w:line="560" w:lineRule="exact"/>
        <w:ind w:firstLineChars="200" w:firstLine="634"/>
        <w:rPr>
          <w:b/>
        </w:rPr>
      </w:pPr>
      <w:r w:rsidRPr="00EA50ED">
        <w:rPr>
          <w:b/>
        </w:rPr>
        <w:t>（三）</w:t>
      </w:r>
      <w:r w:rsidRPr="00EA50ED">
        <w:rPr>
          <w:rFonts w:hint="eastAsia"/>
          <w:b/>
        </w:rPr>
        <w:t>学海争先·强国有我</w:t>
      </w:r>
    </w:p>
    <w:p w:rsidR="00EA50ED" w:rsidRDefault="00EA50ED" w:rsidP="00EA50ED">
      <w:pPr>
        <w:spacing w:line="560" w:lineRule="exact"/>
        <w:ind w:firstLineChars="200" w:firstLine="632"/>
      </w:pPr>
      <w:r w:rsidRPr="00EA50ED">
        <w:t>“</w:t>
      </w:r>
      <w:r w:rsidRPr="00EA50ED">
        <w:t>学海争先</w:t>
      </w:r>
      <w:r w:rsidRPr="00EA50ED">
        <w:t>”</w:t>
      </w:r>
      <w:r w:rsidRPr="00EA50ED">
        <w:t>评选展示活动。</w:t>
      </w:r>
      <w:r w:rsidRPr="00EA50ED">
        <w:rPr>
          <w:rFonts w:hint="eastAsia"/>
        </w:rPr>
        <w:t>开展</w:t>
      </w:r>
      <w:r>
        <w:t>2022</w:t>
      </w:r>
      <w:r w:rsidRPr="00EA50ED">
        <w:t>年度江苏省三好学生、优秀学生干部</w:t>
      </w:r>
      <w:r w:rsidRPr="00EA50ED">
        <w:rPr>
          <w:rFonts w:hint="eastAsia"/>
        </w:rPr>
        <w:t>、优秀毕业生、先进班集体</w:t>
      </w:r>
      <w:r w:rsidRPr="00EA50ED">
        <w:t>评选，采用全校公开答辩的形式，组织候选人进行现场汇报。选树学习先进典型，发挥榜样激励作用。</w:t>
      </w:r>
    </w:p>
    <w:p w:rsidR="00EA50ED" w:rsidRDefault="00EA50ED" w:rsidP="00EA50ED">
      <w:pPr>
        <w:spacing w:line="560" w:lineRule="exact"/>
        <w:ind w:firstLineChars="200" w:firstLine="632"/>
      </w:pPr>
      <w:r w:rsidRPr="00EA50ED">
        <w:t>“</w:t>
      </w:r>
      <w:r w:rsidRPr="00EA50ED">
        <w:t>学有所长</w:t>
      </w:r>
      <w:r w:rsidRPr="00EA50ED">
        <w:t>”</w:t>
      </w:r>
      <w:r w:rsidRPr="00EA50ED">
        <w:t>学习经验交流会。邀请</w:t>
      </w:r>
      <w:r w:rsidRPr="00EA50ED">
        <w:rPr>
          <w:rFonts w:hint="eastAsia"/>
        </w:rPr>
        <w:t>已保研、考研成功的优秀学生及基础学科学习优异学生</w:t>
      </w:r>
      <w:r w:rsidRPr="00EA50ED">
        <w:t>，分别就</w:t>
      </w:r>
      <w:r w:rsidRPr="00EA50ED">
        <w:rPr>
          <w:rFonts w:hint="eastAsia"/>
        </w:rPr>
        <w:t>“保研考研”和“基础学科学习”</w:t>
      </w:r>
      <w:r w:rsidRPr="00EA50ED">
        <w:t>话题，在全校</w:t>
      </w:r>
      <w:r w:rsidRPr="00EA50ED">
        <w:rPr>
          <w:rFonts w:hint="eastAsia"/>
        </w:rPr>
        <w:t>范围内</w:t>
      </w:r>
      <w:r w:rsidRPr="00EA50ED">
        <w:t>举办经验交流会。帮助学生确立学习目标，增强学习动力。</w:t>
      </w:r>
    </w:p>
    <w:p w:rsidR="00EA50ED" w:rsidRDefault="00EA50ED" w:rsidP="00EA50ED">
      <w:pPr>
        <w:spacing w:line="560" w:lineRule="exact"/>
        <w:ind w:firstLineChars="200" w:firstLine="632"/>
      </w:pPr>
      <w:r w:rsidRPr="00EA50ED">
        <w:t>“</w:t>
      </w:r>
      <w:r w:rsidRPr="00EA50ED">
        <w:t>术有专攻</w:t>
      </w:r>
      <w:r w:rsidRPr="00EA50ED">
        <w:t>”</w:t>
      </w:r>
      <w:r w:rsidRPr="00EA50ED">
        <w:t>特色活动。发挥学科特色，将专业所学融入学风建设活动，帮助学生提升专业能力，培育专业精神。各学院自行设计并开展一项特色活动，活动需具有可复制性，学生处将择优进行宣传和推广，并列入</w:t>
      </w:r>
      <w:r>
        <w:t>2023</w:t>
      </w:r>
      <w:r w:rsidRPr="00EA50ED">
        <w:t>年</w:t>
      </w:r>
      <w:r w:rsidRPr="00EA50ED">
        <w:t>“</w:t>
      </w:r>
      <w:r w:rsidRPr="00EA50ED">
        <w:t>学风建设月</w:t>
      </w:r>
      <w:r w:rsidRPr="00EA50ED">
        <w:t>”</w:t>
      </w:r>
      <w:r w:rsidRPr="00EA50ED">
        <w:t>系列活动。</w:t>
      </w:r>
    </w:p>
    <w:p w:rsidR="00EA50ED" w:rsidRPr="00EA50ED" w:rsidRDefault="00EA50ED" w:rsidP="00EA50ED">
      <w:pPr>
        <w:spacing w:line="560" w:lineRule="exact"/>
        <w:ind w:firstLineChars="200" w:firstLine="632"/>
      </w:pPr>
      <w:r w:rsidRPr="00EA50ED">
        <w:rPr>
          <w:rFonts w:ascii="黑体" w:eastAsia="黑体" w:hAnsi="黑体"/>
        </w:rPr>
        <w:t>五、活动要求</w:t>
      </w:r>
    </w:p>
    <w:p w:rsidR="00EA50ED" w:rsidRDefault="00EA50ED" w:rsidP="00EA50ED">
      <w:pPr>
        <w:spacing w:line="560" w:lineRule="exact"/>
        <w:ind w:firstLineChars="200" w:firstLine="632"/>
      </w:pPr>
      <w:r>
        <w:rPr>
          <w:rFonts w:hint="eastAsia"/>
        </w:rPr>
        <w:t>1</w:t>
      </w:r>
      <w:r>
        <w:t>.</w:t>
      </w:r>
      <w:r w:rsidRPr="00EA50ED">
        <w:t>高度重视。各学院要充分认识学风建设的重要性和紧迫性，多方联动，以高度的责任感和使命感，积极投身学风建设工作，推进学风建设向纵深方向发展。</w:t>
      </w:r>
    </w:p>
    <w:p w:rsidR="00EA50ED" w:rsidRDefault="00EA50ED" w:rsidP="00EA50ED">
      <w:pPr>
        <w:spacing w:line="560" w:lineRule="exact"/>
        <w:ind w:firstLineChars="200" w:firstLine="632"/>
      </w:pPr>
      <w:r>
        <w:rPr>
          <w:rFonts w:hint="eastAsia"/>
        </w:rPr>
        <w:t>2</w:t>
      </w:r>
      <w:r>
        <w:t>.</w:t>
      </w:r>
      <w:r w:rsidRPr="00EA50ED">
        <w:t>认真组织。各学院作为学风建设主体，围绕学风建设目标，统筹考虑本院在学风建设方面的传统活动，</w:t>
      </w:r>
      <w:r w:rsidRPr="00EA50ED">
        <w:rPr>
          <w:rFonts w:hint="eastAsia"/>
        </w:rPr>
        <w:t>根据疫情防控要求合理、灵活设置活动形式，</w:t>
      </w:r>
      <w:r w:rsidRPr="00EA50ED">
        <w:t>系统谋划，采取切实有效措施，保质保量地完成相关工作。</w:t>
      </w:r>
    </w:p>
    <w:p w:rsidR="00EA50ED" w:rsidRDefault="00EA50ED" w:rsidP="00EA50ED">
      <w:pPr>
        <w:spacing w:line="560" w:lineRule="exact"/>
        <w:ind w:firstLineChars="200" w:firstLine="632"/>
      </w:pPr>
      <w:r>
        <w:rPr>
          <w:rFonts w:hint="eastAsia"/>
        </w:rPr>
        <w:t>3</w:t>
      </w:r>
      <w:r>
        <w:t>.</w:t>
      </w:r>
      <w:r w:rsidRPr="00EA50ED">
        <w:t>做好总结。请各学院</w:t>
      </w:r>
      <w:r w:rsidRPr="00EA50ED">
        <w:rPr>
          <w:rFonts w:hint="eastAsia"/>
        </w:rPr>
        <w:t>对照“学风建设月”活动安排，分模块对开展情况进行总结，</w:t>
      </w:r>
      <w:r w:rsidRPr="00EA50ED">
        <w:t>于</w:t>
      </w:r>
      <w:r>
        <w:t>5</w:t>
      </w:r>
      <w:r w:rsidRPr="00EA50ED">
        <w:t>月</w:t>
      </w:r>
      <w:r>
        <w:rPr>
          <w:rFonts w:hint="eastAsia"/>
        </w:rPr>
        <w:t>20</w:t>
      </w:r>
      <w:r w:rsidRPr="00EA50ED">
        <w:t>日前将总结材料</w:t>
      </w:r>
      <w:r w:rsidRPr="00EA50ED">
        <w:rPr>
          <w:rFonts w:hint="eastAsia"/>
        </w:rPr>
        <w:t>（不少于</w:t>
      </w:r>
      <w:r w:rsidRPr="00EA50ED">
        <w:rPr>
          <w:rFonts w:hint="eastAsia"/>
        </w:rPr>
        <w:t>2000</w:t>
      </w:r>
      <w:r w:rsidRPr="00EA50ED">
        <w:rPr>
          <w:rFonts w:hint="eastAsia"/>
        </w:rPr>
        <w:t>字，图片不少于</w:t>
      </w:r>
      <w:r w:rsidRPr="00EA50ED">
        <w:rPr>
          <w:rFonts w:hint="eastAsia"/>
        </w:rPr>
        <w:t>10</w:t>
      </w:r>
      <w:r w:rsidRPr="00EA50ED">
        <w:rPr>
          <w:rFonts w:hint="eastAsia"/>
        </w:rPr>
        <w:t>张）</w:t>
      </w:r>
      <w:r w:rsidRPr="00EA50ED">
        <w:t>，</w:t>
      </w:r>
      <w:r w:rsidRPr="00EA50ED">
        <w:rPr>
          <w:rFonts w:hint="eastAsia"/>
        </w:rPr>
        <w:t>电子版发送至事务管理科邮箱</w:t>
      </w:r>
      <w:r w:rsidRPr="00EA50ED">
        <w:rPr>
          <w:rFonts w:hint="eastAsia"/>
        </w:rPr>
        <w:t>xsswglk@hhu.edu.cn,</w:t>
      </w:r>
      <w:r w:rsidRPr="00EA50ED">
        <w:rPr>
          <w:rFonts w:hint="eastAsia"/>
        </w:rPr>
        <w:t>纸质版经学院分管学生工作领导审核签字后交至行政楼</w:t>
      </w:r>
      <w:r w:rsidRPr="00EA50ED">
        <w:rPr>
          <w:rFonts w:hint="eastAsia"/>
        </w:rPr>
        <w:t>C201</w:t>
      </w:r>
      <w:r w:rsidRPr="00EA50ED">
        <w:rPr>
          <w:rFonts w:hint="eastAsia"/>
        </w:rPr>
        <w:t>（</w:t>
      </w:r>
      <w:r w:rsidRPr="00EA50ED">
        <w:rPr>
          <w:rFonts w:hint="eastAsia"/>
        </w:rPr>
        <w:t>2</w:t>
      </w:r>
      <w:r w:rsidRPr="00EA50ED">
        <w:rPr>
          <w:rFonts w:hint="eastAsia"/>
        </w:rPr>
        <w:t>号窗口）</w:t>
      </w:r>
      <w:r w:rsidRPr="00EA50ED">
        <w:t>。</w:t>
      </w:r>
    </w:p>
    <w:p w:rsidR="00EA50ED" w:rsidRDefault="00EA50ED" w:rsidP="00EA50ED">
      <w:pPr>
        <w:spacing w:line="560" w:lineRule="exact"/>
        <w:ind w:firstLineChars="200" w:firstLine="632"/>
      </w:pPr>
      <w:r w:rsidRPr="00EA50ED">
        <w:t>联系人：</w:t>
      </w:r>
      <w:r w:rsidRPr="00EA50ED">
        <w:rPr>
          <w:rFonts w:hint="eastAsia"/>
        </w:rPr>
        <w:t>陈智</w:t>
      </w:r>
      <w:r w:rsidRPr="00EA50ED">
        <w:t>，联系电话：</w:t>
      </w:r>
      <w:r w:rsidRPr="00EA50ED">
        <w:rPr>
          <w:rFonts w:hint="eastAsia"/>
        </w:rPr>
        <w:t>025-58099485</w:t>
      </w:r>
      <w:r>
        <w:t>。</w:t>
      </w:r>
    </w:p>
    <w:p w:rsidR="00EA50ED" w:rsidRPr="00EA50ED" w:rsidRDefault="00EA50ED" w:rsidP="00EA50ED">
      <w:pPr>
        <w:spacing w:line="560" w:lineRule="exact"/>
        <w:ind w:firstLineChars="200" w:firstLine="632"/>
      </w:pPr>
    </w:p>
    <w:p w:rsidR="00EA50ED" w:rsidRPr="00EA50ED" w:rsidRDefault="00EA50ED" w:rsidP="00EA50ED">
      <w:pPr>
        <w:spacing w:line="560" w:lineRule="exact"/>
        <w:ind w:firstLineChars="200" w:firstLine="632"/>
      </w:pPr>
      <w:r w:rsidRPr="00EA50ED">
        <w:t>附件：</w:t>
      </w:r>
      <w:r>
        <w:rPr>
          <w:rFonts w:hint="eastAsia"/>
        </w:rPr>
        <w:t>2022</w:t>
      </w:r>
      <w:r>
        <w:rPr>
          <w:rFonts w:hint="eastAsia"/>
        </w:rPr>
        <w:t>年上半年</w:t>
      </w:r>
      <w:r w:rsidRPr="00EA50ED">
        <w:t>“</w:t>
      </w:r>
      <w:r w:rsidRPr="00EA50ED">
        <w:t>学风建设月</w:t>
      </w:r>
      <w:r w:rsidRPr="00EA50ED">
        <w:t>”</w:t>
      </w:r>
      <w:r w:rsidRPr="00EA50ED">
        <w:t>活动安排表</w:t>
      </w:r>
    </w:p>
    <w:p w:rsidR="00EA50ED" w:rsidRDefault="00EA50ED">
      <w:pPr>
        <w:pStyle w:val="a9"/>
        <w:ind w:left="1020"/>
        <w:rPr>
          <w:spacing w:val="-13"/>
          <w:lang w:eastAsia="zh-CN"/>
        </w:rPr>
      </w:pPr>
    </w:p>
    <w:p w:rsidR="00EA50ED" w:rsidRDefault="00EA50ED">
      <w:pPr>
        <w:pStyle w:val="a9"/>
        <w:rPr>
          <w:lang w:eastAsia="zh-CN"/>
        </w:rPr>
      </w:pPr>
    </w:p>
    <w:p w:rsidR="00EA50ED" w:rsidRDefault="00EA50ED">
      <w:pPr>
        <w:pStyle w:val="a9"/>
        <w:rPr>
          <w:lang w:eastAsia="zh-CN"/>
        </w:rPr>
      </w:pPr>
    </w:p>
    <w:p w:rsidR="00EA50ED" w:rsidRPr="00EA50ED" w:rsidRDefault="00EA50ED">
      <w:pPr>
        <w:pStyle w:val="a9"/>
        <w:spacing w:before="5"/>
        <w:rPr>
          <w:rFonts w:ascii="Calibri" w:hAnsi="Calibri" w:cs="Times New Roman"/>
          <w:kern w:val="2"/>
          <w:szCs w:val="22"/>
          <w:lang w:eastAsia="zh-CN"/>
        </w:rPr>
      </w:pPr>
    </w:p>
    <w:p w:rsidR="00EA50ED" w:rsidRPr="00EA50ED" w:rsidRDefault="00EA50ED" w:rsidP="00EA50ED">
      <w:pPr>
        <w:ind w:right="632"/>
        <w:jc w:val="right"/>
      </w:pPr>
      <w:r w:rsidRPr="00EA50ED">
        <w:t>学生工作处</w:t>
      </w:r>
    </w:p>
    <w:p w:rsidR="00EA50ED" w:rsidRPr="00EA50ED" w:rsidRDefault="00EA50ED" w:rsidP="00EA50ED">
      <w:pPr>
        <w:jc w:val="right"/>
      </w:pPr>
      <w:r w:rsidRPr="00EA50ED">
        <w:t>2022</w:t>
      </w:r>
      <w:r w:rsidRPr="00EA50ED">
        <w:t>年</w:t>
      </w:r>
      <w:r w:rsidRPr="00EA50ED">
        <w:rPr>
          <w:rFonts w:hint="eastAsia"/>
        </w:rPr>
        <w:t>4</w:t>
      </w:r>
      <w:r w:rsidRPr="00EA50ED">
        <w:t>月</w:t>
      </w:r>
      <w:r w:rsidRPr="00EA50ED">
        <w:rPr>
          <w:rFonts w:hint="eastAsia"/>
        </w:rPr>
        <w:t>1</w:t>
      </w:r>
      <w:r>
        <w:t>2</w:t>
      </w:r>
      <w:r w:rsidRPr="00EA50ED">
        <w:t>日</w:t>
      </w:r>
    </w:p>
    <w:p w:rsidR="00EA50ED" w:rsidRDefault="00EA50ED" w:rsidP="00EA50ED">
      <w:pPr>
        <w:ind w:right="316"/>
        <w:jc w:val="right"/>
        <w:sectPr w:rsidR="00EA50ED" w:rsidSect="008E20DE">
          <w:pgSz w:w="11906" w:h="16838"/>
          <w:pgMar w:top="2098" w:right="1474" w:bottom="1985" w:left="1588" w:header="851" w:footer="992" w:gutter="0"/>
          <w:pgNumType w:fmt="numberInDash"/>
          <w:cols w:space="720"/>
          <w:docGrid w:type="linesAndChars" w:linePitch="579" w:charSpace="-849"/>
        </w:sectPr>
      </w:pPr>
    </w:p>
    <w:p w:rsidR="00EA50ED" w:rsidRDefault="00EA50ED" w:rsidP="00EA50ED">
      <w:pPr>
        <w:pStyle w:val="a9"/>
        <w:spacing w:before="54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>附件</w:t>
      </w:r>
    </w:p>
    <w:p w:rsidR="00EA50ED" w:rsidRDefault="00EA50ED" w:rsidP="00EA50ED">
      <w:pPr>
        <w:spacing w:before="38"/>
        <w:jc w:val="center"/>
        <w:rPr>
          <w:rFonts w:ascii="方正小标宋简体" w:eastAsia="方正小标宋简体" w:hAnsi="方正小标宋简体"/>
          <w:sz w:val="36"/>
        </w:rPr>
      </w:pPr>
      <w:r>
        <w:rPr>
          <w:rFonts w:ascii="方正小标宋简体" w:eastAsia="方正小标宋简体" w:hAnsi="方正小标宋简体" w:hint="eastAsia"/>
          <w:sz w:val="36"/>
        </w:rPr>
        <w:t>2022年上半年“学风建设月”活动安排表</w:t>
      </w:r>
    </w:p>
    <w:tbl>
      <w:tblPr>
        <w:tblStyle w:val="TableNormal"/>
        <w:tblpPr w:leftFromText="180" w:rightFromText="180" w:vertAnchor="text" w:horzAnchor="page" w:tblpXSpec="center" w:tblpY="333"/>
        <w:tblOverlap w:val="never"/>
        <w:tblW w:w="5029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6"/>
        <w:gridCol w:w="2964"/>
        <w:gridCol w:w="1240"/>
        <w:gridCol w:w="3845"/>
      </w:tblGrid>
      <w:tr w:rsidR="00EA50ED" w:rsidTr="00EA50ED">
        <w:trPr>
          <w:trHeight w:val="855"/>
          <w:jc w:val="center"/>
        </w:trPr>
        <w:tc>
          <w:tcPr>
            <w:tcW w:w="481" w:type="pct"/>
          </w:tcPr>
          <w:p w:rsidR="00EA50ED" w:rsidRDefault="00EA50ED">
            <w:pPr>
              <w:pStyle w:val="TableParagraph"/>
              <w:spacing w:before="278"/>
              <w:ind w:left="96" w:right="87"/>
              <w:rPr>
                <w:b/>
                <w:sz w:val="32"/>
              </w:rPr>
            </w:pPr>
            <w:r>
              <w:rPr>
                <w:b/>
                <w:sz w:val="32"/>
              </w:rPr>
              <w:t>序号</w:t>
            </w:r>
          </w:p>
        </w:tc>
        <w:tc>
          <w:tcPr>
            <w:tcW w:w="1664" w:type="pct"/>
          </w:tcPr>
          <w:p w:rsidR="00EA50ED" w:rsidRDefault="00EA50ED">
            <w:pPr>
              <w:pStyle w:val="TableParagraph"/>
              <w:spacing w:before="278"/>
              <w:ind w:left="68" w:right="57"/>
              <w:rPr>
                <w:b/>
                <w:sz w:val="32"/>
              </w:rPr>
            </w:pPr>
            <w:r>
              <w:rPr>
                <w:b/>
                <w:sz w:val="32"/>
              </w:rPr>
              <w:t>活动名称</w:t>
            </w:r>
          </w:p>
        </w:tc>
        <w:tc>
          <w:tcPr>
            <w:tcW w:w="696" w:type="pct"/>
          </w:tcPr>
          <w:p w:rsidR="00EA50ED" w:rsidRDefault="00EA50ED">
            <w:pPr>
              <w:pStyle w:val="TableParagraph"/>
              <w:spacing w:before="278"/>
              <w:ind w:left="251" w:right="239"/>
              <w:rPr>
                <w:b/>
                <w:sz w:val="32"/>
              </w:rPr>
            </w:pPr>
            <w:r>
              <w:rPr>
                <w:b/>
                <w:sz w:val="32"/>
              </w:rPr>
              <w:t>活动时间</w:t>
            </w:r>
          </w:p>
        </w:tc>
        <w:tc>
          <w:tcPr>
            <w:tcW w:w="2159" w:type="pct"/>
          </w:tcPr>
          <w:p w:rsidR="00EA50ED" w:rsidRDefault="00EA50ED">
            <w:pPr>
              <w:pStyle w:val="TableParagraph"/>
              <w:spacing w:before="278"/>
              <w:ind w:left="142" w:right="132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  <w:lang w:eastAsia="zh-CN"/>
              </w:rPr>
              <w:t>组织</w:t>
            </w:r>
            <w:r>
              <w:rPr>
                <w:b/>
                <w:sz w:val="32"/>
              </w:rPr>
              <w:t>单位</w:t>
            </w:r>
          </w:p>
        </w:tc>
      </w:tr>
      <w:tr w:rsidR="00EA50ED" w:rsidTr="00EA50ED">
        <w:trPr>
          <w:trHeight w:val="856"/>
          <w:jc w:val="center"/>
        </w:trPr>
        <w:tc>
          <w:tcPr>
            <w:tcW w:w="481" w:type="pct"/>
            <w:vAlign w:val="center"/>
          </w:tcPr>
          <w:p w:rsidR="00EA50ED" w:rsidRDefault="00EA50E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64" w:type="pct"/>
            <w:vAlign w:val="center"/>
          </w:tcPr>
          <w:p w:rsidR="00EA50ED" w:rsidRDefault="00EA50ED">
            <w:pPr>
              <w:pStyle w:val="TableParagraph"/>
              <w:ind w:left="85" w:right="57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课堂学习“三不一争取”倡议行动</w:t>
            </w:r>
          </w:p>
        </w:tc>
        <w:tc>
          <w:tcPr>
            <w:tcW w:w="696" w:type="pct"/>
            <w:vAlign w:val="center"/>
          </w:tcPr>
          <w:p w:rsidR="00EA50ED" w:rsidRDefault="00EA50ED">
            <w:pPr>
              <w:pStyle w:val="TableParagraph"/>
              <w:ind w:left="251" w:right="236"/>
              <w:rPr>
                <w:sz w:val="28"/>
              </w:rPr>
            </w:pPr>
            <w:r>
              <w:rPr>
                <w:sz w:val="28"/>
              </w:rPr>
              <w:t>4月-5月</w:t>
            </w:r>
          </w:p>
        </w:tc>
        <w:tc>
          <w:tcPr>
            <w:tcW w:w="2159" w:type="pct"/>
            <w:vAlign w:val="center"/>
          </w:tcPr>
          <w:p w:rsidR="00EA50ED" w:rsidRDefault="00EA50ED">
            <w:pPr>
              <w:pStyle w:val="TableParagraph"/>
              <w:ind w:left="152" w:right="132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学生</w:t>
            </w:r>
            <w:r>
              <w:rPr>
                <w:rFonts w:hint="eastAsia"/>
                <w:sz w:val="28"/>
                <w:lang w:eastAsia="zh-CN"/>
              </w:rPr>
              <w:t>工作</w:t>
            </w:r>
            <w:r>
              <w:rPr>
                <w:sz w:val="28"/>
                <w:lang w:eastAsia="zh-CN"/>
              </w:rPr>
              <w:t>处、</w:t>
            </w:r>
            <w:r>
              <w:rPr>
                <w:rFonts w:hint="eastAsia"/>
                <w:sz w:val="28"/>
                <w:lang w:eastAsia="zh-CN"/>
              </w:rPr>
              <w:t>水文水资源学院</w:t>
            </w:r>
          </w:p>
        </w:tc>
      </w:tr>
      <w:tr w:rsidR="00EA50ED" w:rsidTr="00EA50ED">
        <w:trPr>
          <w:trHeight w:val="856"/>
          <w:jc w:val="center"/>
        </w:trPr>
        <w:tc>
          <w:tcPr>
            <w:tcW w:w="481" w:type="pct"/>
            <w:vAlign w:val="center"/>
          </w:tcPr>
          <w:p w:rsidR="00EA50ED" w:rsidRDefault="00EA50E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664" w:type="pct"/>
            <w:vAlign w:val="center"/>
          </w:tcPr>
          <w:p w:rsidR="00EA50ED" w:rsidRDefault="00EA50ED">
            <w:pPr>
              <w:pStyle w:val="TableParagraph"/>
              <w:ind w:left="85" w:right="57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2022年“优良学风班”创建活动</w:t>
            </w:r>
          </w:p>
        </w:tc>
        <w:tc>
          <w:tcPr>
            <w:tcW w:w="696" w:type="pct"/>
            <w:vAlign w:val="center"/>
          </w:tcPr>
          <w:p w:rsidR="00EA50ED" w:rsidRDefault="00EA50ED">
            <w:pPr>
              <w:pStyle w:val="TableParagraph"/>
              <w:ind w:left="251" w:right="233"/>
              <w:rPr>
                <w:sz w:val="28"/>
              </w:rPr>
            </w:pPr>
            <w:r>
              <w:rPr>
                <w:sz w:val="28"/>
              </w:rPr>
              <w:t>4月-5月</w:t>
            </w:r>
          </w:p>
        </w:tc>
        <w:tc>
          <w:tcPr>
            <w:tcW w:w="2159" w:type="pct"/>
            <w:vAlign w:val="center"/>
          </w:tcPr>
          <w:p w:rsidR="00EA50ED" w:rsidRDefault="00EA50ED">
            <w:pPr>
              <w:pStyle w:val="TableParagraph"/>
              <w:ind w:left="147" w:right="132"/>
              <w:rPr>
                <w:sz w:val="28"/>
              </w:rPr>
            </w:pPr>
            <w:r>
              <w:rPr>
                <w:sz w:val="28"/>
              </w:rPr>
              <w:t>学生</w:t>
            </w:r>
            <w:r>
              <w:rPr>
                <w:rFonts w:hint="eastAsia"/>
                <w:sz w:val="28"/>
                <w:lang w:eastAsia="zh-CN"/>
              </w:rPr>
              <w:t>工作</w:t>
            </w:r>
            <w:r>
              <w:rPr>
                <w:sz w:val="28"/>
              </w:rPr>
              <w:t>处</w:t>
            </w:r>
          </w:p>
        </w:tc>
      </w:tr>
      <w:tr w:rsidR="00EA50ED" w:rsidTr="00EA50ED">
        <w:trPr>
          <w:trHeight w:val="855"/>
          <w:jc w:val="center"/>
        </w:trPr>
        <w:tc>
          <w:tcPr>
            <w:tcW w:w="481" w:type="pct"/>
            <w:vAlign w:val="center"/>
          </w:tcPr>
          <w:p w:rsidR="00EA50ED" w:rsidRDefault="00EA50ED">
            <w:pPr>
              <w:pStyle w:val="TableParagraph"/>
              <w:spacing w:before="1"/>
              <w:ind w:left="13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664" w:type="pct"/>
            <w:vAlign w:val="center"/>
          </w:tcPr>
          <w:p w:rsidR="00EA50ED" w:rsidRDefault="00EA50ED">
            <w:pPr>
              <w:pStyle w:val="TableParagraph"/>
              <w:spacing w:before="1"/>
              <w:ind w:left="80" w:right="57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“学海争先”</w:t>
            </w:r>
            <w:r>
              <w:rPr>
                <w:rFonts w:hint="eastAsia"/>
                <w:sz w:val="28"/>
                <w:lang w:eastAsia="zh-CN"/>
              </w:rPr>
              <w:t>系列</w:t>
            </w:r>
            <w:r>
              <w:rPr>
                <w:sz w:val="28"/>
                <w:lang w:eastAsia="zh-CN"/>
              </w:rPr>
              <w:t>评选展示活动</w:t>
            </w:r>
          </w:p>
        </w:tc>
        <w:tc>
          <w:tcPr>
            <w:tcW w:w="696" w:type="pct"/>
            <w:vAlign w:val="center"/>
          </w:tcPr>
          <w:p w:rsidR="00EA50ED" w:rsidRDefault="00EA50ED">
            <w:pPr>
              <w:pStyle w:val="TableParagraph"/>
              <w:spacing w:before="1"/>
              <w:ind w:left="251" w:right="233"/>
              <w:rPr>
                <w:sz w:val="28"/>
                <w:lang w:eastAsia="zh-CN"/>
              </w:rPr>
            </w:pPr>
            <w:r>
              <w:rPr>
                <w:sz w:val="28"/>
              </w:rPr>
              <w:t>4月</w:t>
            </w:r>
            <w:r>
              <w:rPr>
                <w:rFonts w:hint="eastAsia"/>
                <w:sz w:val="28"/>
                <w:lang w:eastAsia="zh-CN"/>
              </w:rPr>
              <w:t>下旬</w:t>
            </w:r>
          </w:p>
        </w:tc>
        <w:tc>
          <w:tcPr>
            <w:tcW w:w="2159" w:type="pct"/>
            <w:vAlign w:val="center"/>
          </w:tcPr>
          <w:p w:rsidR="00EA50ED" w:rsidRDefault="00EA50ED">
            <w:pPr>
              <w:pStyle w:val="TableParagraph"/>
              <w:spacing w:before="1"/>
              <w:ind w:left="147" w:right="132"/>
              <w:rPr>
                <w:sz w:val="28"/>
              </w:rPr>
            </w:pPr>
            <w:r>
              <w:rPr>
                <w:sz w:val="28"/>
              </w:rPr>
              <w:t>学生</w:t>
            </w:r>
            <w:r>
              <w:rPr>
                <w:rFonts w:hint="eastAsia"/>
                <w:sz w:val="28"/>
                <w:lang w:eastAsia="zh-CN"/>
              </w:rPr>
              <w:t>工作</w:t>
            </w:r>
            <w:r>
              <w:rPr>
                <w:sz w:val="28"/>
              </w:rPr>
              <w:t>处</w:t>
            </w:r>
          </w:p>
        </w:tc>
      </w:tr>
      <w:tr w:rsidR="00EA50ED" w:rsidTr="00EA50ED">
        <w:trPr>
          <w:trHeight w:val="856"/>
          <w:jc w:val="center"/>
        </w:trPr>
        <w:tc>
          <w:tcPr>
            <w:tcW w:w="481" w:type="pct"/>
            <w:vAlign w:val="center"/>
          </w:tcPr>
          <w:p w:rsidR="00EA50ED" w:rsidRDefault="00EA50E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664" w:type="pct"/>
            <w:vAlign w:val="center"/>
          </w:tcPr>
          <w:p w:rsidR="00EA50ED" w:rsidRDefault="00EA50ED">
            <w:pPr>
              <w:pStyle w:val="TableParagraph"/>
              <w:ind w:left="80" w:right="57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“学霸笔记”评选活动</w:t>
            </w:r>
          </w:p>
        </w:tc>
        <w:tc>
          <w:tcPr>
            <w:tcW w:w="696" w:type="pct"/>
            <w:vAlign w:val="center"/>
          </w:tcPr>
          <w:p w:rsidR="00EA50ED" w:rsidRDefault="00EA50ED">
            <w:pPr>
              <w:pStyle w:val="TableParagraph"/>
              <w:ind w:left="251" w:right="236"/>
              <w:rPr>
                <w:sz w:val="28"/>
              </w:rPr>
            </w:pPr>
            <w:r>
              <w:rPr>
                <w:sz w:val="28"/>
              </w:rPr>
              <w:t>4月-5月</w:t>
            </w:r>
          </w:p>
        </w:tc>
        <w:tc>
          <w:tcPr>
            <w:tcW w:w="2159" w:type="pct"/>
            <w:vAlign w:val="center"/>
          </w:tcPr>
          <w:p w:rsidR="00EA50ED" w:rsidRDefault="00EA50ED">
            <w:pPr>
              <w:pStyle w:val="TableParagraph"/>
              <w:ind w:left="152" w:right="132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学生</w:t>
            </w:r>
            <w:r>
              <w:rPr>
                <w:rFonts w:hint="eastAsia"/>
                <w:sz w:val="28"/>
                <w:lang w:eastAsia="zh-CN"/>
              </w:rPr>
              <w:t>工作</w:t>
            </w:r>
            <w:r>
              <w:rPr>
                <w:sz w:val="28"/>
                <w:lang w:eastAsia="zh-CN"/>
              </w:rPr>
              <w:t>处、</w:t>
            </w:r>
            <w:r>
              <w:rPr>
                <w:rFonts w:hint="eastAsia"/>
                <w:sz w:val="28"/>
                <w:lang w:eastAsia="zh-CN"/>
              </w:rPr>
              <w:t>港口海岸与近海工程学院</w:t>
            </w:r>
          </w:p>
        </w:tc>
      </w:tr>
      <w:tr w:rsidR="00EA50ED" w:rsidTr="00EA50ED">
        <w:trPr>
          <w:trHeight w:val="856"/>
          <w:jc w:val="center"/>
        </w:trPr>
        <w:tc>
          <w:tcPr>
            <w:tcW w:w="481" w:type="pct"/>
            <w:vAlign w:val="center"/>
          </w:tcPr>
          <w:p w:rsidR="00EA50ED" w:rsidRDefault="00EA50E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664" w:type="pct"/>
            <w:vAlign w:val="center"/>
          </w:tcPr>
          <w:p w:rsidR="00EA50ED" w:rsidRDefault="00EA50ED">
            <w:pPr>
              <w:pStyle w:val="TableParagraph"/>
              <w:ind w:left="83" w:right="57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“21天打卡”习惯养成行动</w:t>
            </w:r>
          </w:p>
        </w:tc>
        <w:tc>
          <w:tcPr>
            <w:tcW w:w="696" w:type="pct"/>
            <w:vAlign w:val="center"/>
          </w:tcPr>
          <w:p w:rsidR="00EA50ED" w:rsidRDefault="00EA50ED">
            <w:pPr>
              <w:pStyle w:val="TableParagraph"/>
              <w:ind w:left="251" w:right="236"/>
              <w:rPr>
                <w:sz w:val="28"/>
              </w:rPr>
            </w:pPr>
            <w:r>
              <w:rPr>
                <w:sz w:val="28"/>
              </w:rPr>
              <w:t>4月-5月</w:t>
            </w:r>
          </w:p>
        </w:tc>
        <w:tc>
          <w:tcPr>
            <w:tcW w:w="2159" w:type="pct"/>
            <w:vAlign w:val="center"/>
          </w:tcPr>
          <w:p w:rsidR="00EA50ED" w:rsidRDefault="00EA50ED">
            <w:pPr>
              <w:pStyle w:val="TableParagraph"/>
              <w:ind w:left="152" w:right="132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学生</w:t>
            </w:r>
            <w:r>
              <w:rPr>
                <w:rFonts w:hint="eastAsia"/>
                <w:sz w:val="28"/>
                <w:lang w:eastAsia="zh-CN"/>
              </w:rPr>
              <w:t>工作</w:t>
            </w:r>
            <w:r>
              <w:rPr>
                <w:sz w:val="28"/>
                <w:lang w:eastAsia="zh-CN"/>
              </w:rPr>
              <w:t>处、</w:t>
            </w:r>
            <w:r>
              <w:rPr>
                <w:rFonts w:hint="eastAsia"/>
                <w:sz w:val="28"/>
                <w:lang w:eastAsia="zh-CN"/>
              </w:rPr>
              <w:t>水利水电学院</w:t>
            </w:r>
          </w:p>
        </w:tc>
      </w:tr>
      <w:tr w:rsidR="00EA50ED" w:rsidTr="00EA50ED">
        <w:trPr>
          <w:trHeight w:val="856"/>
          <w:jc w:val="center"/>
        </w:trPr>
        <w:tc>
          <w:tcPr>
            <w:tcW w:w="481" w:type="pct"/>
            <w:vAlign w:val="center"/>
          </w:tcPr>
          <w:p w:rsidR="00EA50ED" w:rsidRDefault="00EA50E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64" w:type="pct"/>
            <w:vAlign w:val="center"/>
          </w:tcPr>
          <w:p w:rsidR="00EA50ED" w:rsidRDefault="00EA50ED">
            <w:pPr>
              <w:pStyle w:val="TableParagraph"/>
              <w:ind w:left="82" w:right="57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“学有所长”学习经验交流会</w:t>
            </w:r>
          </w:p>
        </w:tc>
        <w:tc>
          <w:tcPr>
            <w:tcW w:w="696" w:type="pct"/>
            <w:vAlign w:val="center"/>
          </w:tcPr>
          <w:p w:rsidR="00EA50ED" w:rsidRDefault="00EA50ED">
            <w:pPr>
              <w:pStyle w:val="TableParagraph"/>
              <w:ind w:left="251" w:right="233"/>
              <w:rPr>
                <w:sz w:val="28"/>
              </w:rPr>
            </w:pPr>
            <w:r>
              <w:rPr>
                <w:sz w:val="28"/>
              </w:rPr>
              <w:t>4月下旬</w:t>
            </w:r>
          </w:p>
        </w:tc>
        <w:tc>
          <w:tcPr>
            <w:tcW w:w="2159" w:type="pct"/>
            <w:vAlign w:val="center"/>
          </w:tcPr>
          <w:p w:rsidR="00EA50ED" w:rsidRDefault="00EA50ED">
            <w:pPr>
              <w:pStyle w:val="TableParagraph"/>
              <w:ind w:left="152" w:right="132"/>
              <w:rPr>
                <w:sz w:val="28"/>
                <w:lang w:eastAsia="zh-CN"/>
              </w:rPr>
            </w:pPr>
            <w:r>
              <w:rPr>
                <w:sz w:val="28"/>
              </w:rPr>
              <w:t>学生</w:t>
            </w:r>
            <w:r>
              <w:rPr>
                <w:rFonts w:hint="eastAsia"/>
                <w:sz w:val="28"/>
                <w:lang w:eastAsia="zh-CN"/>
              </w:rPr>
              <w:t>工作</w:t>
            </w:r>
            <w:r>
              <w:rPr>
                <w:sz w:val="28"/>
              </w:rPr>
              <w:t>处、</w:t>
            </w:r>
            <w:r>
              <w:rPr>
                <w:rFonts w:hint="eastAsia"/>
                <w:sz w:val="28"/>
                <w:lang w:eastAsia="zh-CN"/>
              </w:rPr>
              <w:t>商学院</w:t>
            </w:r>
          </w:p>
        </w:tc>
      </w:tr>
      <w:tr w:rsidR="00EA50ED" w:rsidTr="00EA50ED">
        <w:trPr>
          <w:trHeight w:val="855"/>
          <w:jc w:val="center"/>
        </w:trPr>
        <w:tc>
          <w:tcPr>
            <w:tcW w:w="481" w:type="pct"/>
            <w:vAlign w:val="center"/>
          </w:tcPr>
          <w:p w:rsidR="00EA50ED" w:rsidRDefault="00EA50E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664" w:type="pct"/>
            <w:vAlign w:val="center"/>
          </w:tcPr>
          <w:p w:rsidR="00EA50ED" w:rsidRDefault="00EA50ED">
            <w:pPr>
              <w:pStyle w:val="TableParagraph"/>
              <w:ind w:left="80" w:right="57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“术有专攻”特色活动</w:t>
            </w:r>
          </w:p>
        </w:tc>
        <w:tc>
          <w:tcPr>
            <w:tcW w:w="696" w:type="pct"/>
            <w:vAlign w:val="center"/>
          </w:tcPr>
          <w:p w:rsidR="00EA50ED" w:rsidRDefault="00EA50ED">
            <w:pPr>
              <w:pStyle w:val="TableParagraph"/>
              <w:ind w:left="251" w:right="236"/>
              <w:rPr>
                <w:sz w:val="28"/>
              </w:rPr>
            </w:pPr>
            <w:r>
              <w:rPr>
                <w:sz w:val="28"/>
              </w:rPr>
              <w:t>4月-5月</w:t>
            </w:r>
          </w:p>
        </w:tc>
        <w:tc>
          <w:tcPr>
            <w:tcW w:w="2159" w:type="pct"/>
            <w:vAlign w:val="center"/>
          </w:tcPr>
          <w:p w:rsidR="00EA50ED" w:rsidRDefault="00EA50ED">
            <w:pPr>
              <w:pStyle w:val="TableParagraph"/>
              <w:ind w:left="147" w:right="132"/>
              <w:rPr>
                <w:sz w:val="28"/>
              </w:rPr>
            </w:pPr>
            <w:r>
              <w:rPr>
                <w:sz w:val="28"/>
              </w:rPr>
              <w:t>各学院</w:t>
            </w:r>
          </w:p>
        </w:tc>
      </w:tr>
    </w:tbl>
    <w:p w:rsidR="0061612D" w:rsidRDefault="0061612D">
      <w:pPr>
        <w:tabs>
          <w:tab w:val="left" w:pos="1704"/>
        </w:tabs>
      </w:pPr>
    </w:p>
    <w:p w:rsidR="0061612D" w:rsidRDefault="0061612D">
      <w:pPr>
        <w:pBdr>
          <w:top w:val="single" w:sz="12" w:space="2" w:color="auto"/>
        </w:pBdr>
        <w:snapToGrid w:val="0"/>
        <w:ind w:firstLineChars="50" w:firstLine="138"/>
        <w:jc w:val="lef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河海大学</w:t>
      </w:r>
      <w:r w:rsidR="00EA50ED">
        <w:rPr>
          <w:rFonts w:ascii="仿宋_GB2312" w:hint="eastAsia"/>
          <w:sz w:val="28"/>
          <w:szCs w:val="28"/>
        </w:rPr>
        <w:t>学生工作处</w:t>
      </w:r>
      <w:r>
        <w:rPr>
          <w:rFonts w:ascii="仿宋_GB2312" w:hint="eastAsia"/>
          <w:sz w:val="28"/>
          <w:szCs w:val="28"/>
        </w:rPr>
        <w:t xml:space="preserve">                    </w:t>
      </w:r>
      <w:r w:rsidR="00EA50ED">
        <w:rPr>
          <w:rFonts w:ascii="仿宋_GB2312"/>
          <w:sz w:val="28"/>
          <w:szCs w:val="28"/>
        </w:rPr>
        <w:t xml:space="preserve"> </w:t>
      </w:r>
      <w:r>
        <w:rPr>
          <w:rFonts w:ascii="仿宋_GB2312" w:hint="eastAsia"/>
          <w:sz w:val="28"/>
          <w:szCs w:val="28"/>
        </w:rPr>
        <w:t xml:space="preserve">   </w:t>
      </w:r>
      <w:r w:rsidR="00EA50ED">
        <w:rPr>
          <w:rFonts w:ascii="仿宋_GB2312"/>
          <w:sz w:val="28"/>
          <w:szCs w:val="28"/>
        </w:rPr>
        <w:t>2022</w:t>
      </w:r>
      <w:r w:rsidR="00EA50ED">
        <w:rPr>
          <w:rFonts w:ascii="仿宋_GB2312" w:hint="eastAsia"/>
          <w:sz w:val="28"/>
          <w:szCs w:val="28"/>
        </w:rPr>
        <w:t>年4月1</w:t>
      </w:r>
      <w:r w:rsidR="00EA50ED">
        <w:rPr>
          <w:rFonts w:ascii="仿宋_GB2312"/>
          <w:sz w:val="28"/>
          <w:szCs w:val="28"/>
        </w:rPr>
        <w:t>2</w:t>
      </w:r>
      <w:r w:rsidR="00EA50ED">
        <w:rPr>
          <w:rFonts w:ascii="仿宋_GB2312" w:hint="eastAsia"/>
          <w:sz w:val="28"/>
          <w:szCs w:val="28"/>
        </w:rPr>
        <w:t>日</w:t>
      </w:r>
      <w:r>
        <w:rPr>
          <w:rFonts w:ascii="仿宋_GB2312" w:hint="eastAsia"/>
          <w:sz w:val="28"/>
          <w:szCs w:val="28"/>
        </w:rPr>
        <w:t>印发</w:t>
      </w:r>
    </w:p>
    <w:p w:rsidR="0061612D" w:rsidRDefault="0061612D">
      <w:pPr>
        <w:pBdr>
          <w:top w:val="single" w:sz="8" w:space="1" w:color="auto"/>
          <w:bottom w:val="single" w:sz="12" w:space="1" w:color="auto"/>
        </w:pBdr>
        <w:snapToGrid w:val="0"/>
        <w:ind w:firstLineChars="50" w:firstLine="138"/>
        <w:rPr>
          <w:sz w:val="28"/>
        </w:rPr>
      </w:pPr>
      <w:r>
        <w:rPr>
          <w:rFonts w:hint="eastAsia"/>
          <w:sz w:val="28"/>
          <w:szCs w:val="28"/>
        </w:rPr>
        <w:t>录入：</w:t>
      </w:r>
      <w:r w:rsidR="00EA50ED">
        <w:rPr>
          <w:rFonts w:hint="eastAsia"/>
          <w:sz w:val="28"/>
          <w:szCs w:val="28"/>
        </w:rPr>
        <w:t>沈</w:t>
      </w:r>
      <w:r w:rsidR="00EA50ED">
        <w:rPr>
          <w:rFonts w:hint="eastAsia"/>
          <w:sz w:val="28"/>
          <w:szCs w:val="28"/>
        </w:rPr>
        <w:t xml:space="preserve"> </w:t>
      </w:r>
      <w:r w:rsidR="00EA50ED">
        <w:rPr>
          <w:sz w:val="28"/>
          <w:szCs w:val="28"/>
        </w:rPr>
        <w:t xml:space="preserve"> </w:t>
      </w:r>
      <w:r w:rsidR="00EA50ED">
        <w:rPr>
          <w:rFonts w:hint="eastAsia"/>
          <w:sz w:val="28"/>
          <w:szCs w:val="28"/>
        </w:rPr>
        <w:t>洁</w:t>
      </w:r>
      <w:r>
        <w:rPr>
          <w:rFonts w:hint="eastAsia"/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</w:rPr>
        <w:t>校对：</w:t>
      </w:r>
      <w:r>
        <w:rPr>
          <w:rFonts w:hint="eastAsia"/>
          <w:sz w:val="28"/>
        </w:rPr>
        <w:t xml:space="preserve"> </w:t>
      </w:r>
      <w:bookmarkStart w:id="6" w:name="create_person"/>
      <w:r w:rsidR="00EA50ED">
        <w:rPr>
          <w:rFonts w:hint="eastAsia"/>
          <w:sz w:val="28"/>
        </w:rPr>
        <w:t>陈</w:t>
      </w:r>
      <w:r w:rsidR="00EA50ED">
        <w:rPr>
          <w:rFonts w:hint="eastAsia"/>
          <w:sz w:val="28"/>
        </w:rPr>
        <w:t xml:space="preserve">  </w:t>
      </w:r>
      <w:r w:rsidR="00EA50ED">
        <w:rPr>
          <w:rFonts w:hint="eastAsia"/>
          <w:sz w:val="28"/>
        </w:rPr>
        <w:t>智</w:t>
      </w:r>
      <w:bookmarkEnd w:id="6"/>
    </w:p>
    <w:sectPr w:rsidR="0061612D"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70E" w:rsidRDefault="00F0270E">
      <w:r>
        <w:separator/>
      </w:r>
    </w:p>
  </w:endnote>
  <w:endnote w:type="continuationSeparator" w:id="0">
    <w:p w:rsidR="00F0270E" w:rsidRDefault="00F0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12D" w:rsidRDefault="0061612D">
    <w:pPr>
      <w:pStyle w:val="a6"/>
      <w:rPr>
        <w:rFonts w:ascii="宋体" w:eastAsia="宋体" w:hAnsi="宋体"/>
        <w:sz w:val="28"/>
      </w:rPr>
    </w:pP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>PAGE   \* MERGEFORMAT</w:instrText>
    </w:r>
    <w:r>
      <w:rPr>
        <w:rFonts w:ascii="宋体" w:eastAsia="宋体" w:hAnsi="宋体"/>
        <w:sz w:val="28"/>
      </w:rPr>
      <w:fldChar w:fldCharType="separate"/>
    </w:r>
    <w:r>
      <w:rPr>
        <w:rFonts w:ascii="宋体" w:eastAsia="宋体" w:hAnsi="宋体"/>
        <w:sz w:val="28"/>
        <w:lang w:val="zh-CN"/>
      </w:rPr>
      <w:t>-</w:t>
    </w:r>
    <w:r>
      <w:rPr>
        <w:rFonts w:ascii="宋体" w:eastAsia="宋体" w:hAnsi="宋体"/>
        <w:sz w:val="28"/>
      </w:rPr>
      <w:t xml:space="preserve"> 2 -</w:t>
    </w:r>
    <w:r>
      <w:rPr>
        <w:rFonts w:ascii="宋体" w:eastAsia="宋体" w:hAnsi="宋体"/>
        <w:sz w:val="28"/>
      </w:rPr>
      <w:fldChar w:fldCharType="end"/>
    </w:r>
  </w:p>
  <w:p w:rsidR="0061612D" w:rsidRDefault="0061612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12D" w:rsidRDefault="0061612D">
    <w:pPr>
      <w:pStyle w:val="a6"/>
      <w:jc w:val="right"/>
      <w:rPr>
        <w:rFonts w:ascii="宋体" w:eastAsia="宋体" w:hAnsi="宋体"/>
        <w:sz w:val="28"/>
      </w:rPr>
    </w:pP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>PAGE   \* MERGEFORMAT</w:instrText>
    </w:r>
    <w:r>
      <w:rPr>
        <w:rFonts w:ascii="宋体" w:eastAsia="宋体" w:hAnsi="宋体"/>
        <w:sz w:val="28"/>
      </w:rPr>
      <w:fldChar w:fldCharType="separate"/>
    </w:r>
    <w:r w:rsidR="00334F75" w:rsidRPr="00334F75">
      <w:rPr>
        <w:rFonts w:ascii="宋体" w:eastAsia="宋体" w:hAnsi="宋体"/>
        <w:noProof/>
        <w:sz w:val="28"/>
        <w:lang w:val="zh-CN"/>
      </w:rPr>
      <w:t>-</w:t>
    </w:r>
    <w:r w:rsidR="00334F75" w:rsidRPr="00334F75">
      <w:rPr>
        <w:rFonts w:ascii="宋体" w:eastAsia="宋体" w:hAnsi="宋体"/>
        <w:noProof/>
        <w:sz w:val="28"/>
      </w:rPr>
      <w:t xml:space="preserve"> 1 -</w:t>
    </w:r>
    <w:r>
      <w:rPr>
        <w:rFonts w:ascii="宋体" w:eastAsia="宋体" w:hAnsi="宋体"/>
        <w:sz w:val="28"/>
      </w:rPr>
      <w:fldChar w:fldCharType="end"/>
    </w:r>
  </w:p>
  <w:p w:rsidR="0061612D" w:rsidRDefault="006161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70E" w:rsidRDefault="00F0270E">
      <w:r>
        <w:separator/>
      </w:r>
    </w:p>
  </w:footnote>
  <w:footnote w:type="continuationSeparator" w:id="0">
    <w:p w:rsidR="00F0270E" w:rsidRDefault="00F02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B6CED"/>
    <w:multiLevelType w:val="multilevel"/>
    <w:tmpl w:val="195B6CED"/>
    <w:lvl w:ilvl="0">
      <w:start w:val="1"/>
      <w:numFmt w:val="decimal"/>
      <w:lvlText w:val="%1."/>
      <w:lvlJc w:val="left"/>
      <w:pPr>
        <w:ind w:left="388" w:hanging="329"/>
        <w:jc w:val="left"/>
      </w:pPr>
      <w:rPr>
        <w:rFonts w:ascii="仿宋_GB2312" w:eastAsia="仿宋_GB2312" w:hAnsi="仿宋_GB2312" w:cs="仿宋_GB2312" w:hint="default"/>
        <w:spacing w:val="-2"/>
        <w:w w:val="99"/>
        <w:sz w:val="30"/>
        <w:szCs w:val="30"/>
      </w:rPr>
    </w:lvl>
    <w:lvl w:ilvl="1">
      <w:numFmt w:val="bullet"/>
      <w:lvlText w:val="•"/>
      <w:lvlJc w:val="left"/>
      <w:pPr>
        <w:ind w:left="1304" w:hanging="329"/>
      </w:pPr>
      <w:rPr>
        <w:rFonts w:hint="default"/>
      </w:rPr>
    </w:lvl>
    <w:lvl w:ilvl="2">
      <w:numFmt w:val="bullet"/>
      <w:lvlText w:val="•"/>
      <w:lvlJc w:val="left"/>
      <w:pPr>
        <w:ind w:left="2229" w:hanging="329"/>
      </w:pPr>
      <w:rPr>
        <w:rFonts w:hint="default"/>
      </w:rPr>
    </w:lvl>
    <w:lvl w:ilvl="3">
      <w:numFmt w:val="bullet"/>
      <w:lvlText w:val="•"/>
      <w:lvlJc w:val="left"/>
      <w:pPr>
        <w:ind w:left="3153" w:hanging="329"/>
      </w:pPr>
      <w:rPr>
        <w:rFonts w:hint="default"/>
      </w:rPr>
    </w:lvl>
    <w:lvl w:ilvl="4">
      <w:numFmt w:val="bullet"/>
      <w:lvlText w:val="•"/>
      <w:lvlJc w:val="left"/>
      <w:pPr>
        <w:ind w:left="4078" w:hanging="329"/>
      </w:pPr>
      <w:rPr>
        <w:rFonts w:hint="default"/>
      </w:rPr>
    </w:lvl>
    <w:lvl w:ilvl="5">
      <w:numFmt w:val="bullet"/>
      <w:lvlText w:val="•"/>
      <w:lvlJc w:val="left"/>
      <w:pPr>
        <w:ind w:left="5003" w:hanging="329"/>
      </w:pPr>
      <w:rPr>
        <w:rFonts w:hint="default"/>
      </w:rPr>
    </w:lvl>
    <w:lvl w:ilvl="6">
      <w:numFmt w:val="bullet"/>
      <w:lvlText w:val="•"/>
      <w:lvlJc w:val="left"/>
      <w:pPr>
        <w:ind w:left="5927" w:hanging="329"/>
      </w:pPr>
      <w:rPr>
        <w:rFonts w:hint="default"/>
      </w:rPr>
    </w:lvl>
    <w:lvl w:ilvl="7">
      <w:numFmt w:val="bullet"/>
      <w:lvlText w:val="•"/>
      <w:lvlJc w:val="left"/>
      <w:pPr>
        <w:ind w:left="6852" w:hanging="329"/>
      </w:pPr>
      <w:rPr>
        <w:rFonts w:hint="default"/>
      </w:rPr>
    </w:lvl>
    <w:lvl w:ilvl="8">
      <w:numFmt w:val="bullet"/>
      <w:lvlText w:val="•"/>
      <w:lvlJc w:val="left"/>
      <w:pPr>
        <w:ind w:left="7776" w:hanging="329"/>
      </w:pPr>
      <w:rPr>
        <w:rFonts w:hint="default"/>
      </w:rPr>
    </w:lvl>
  </w:abstractNum>
  <w:abstractNum w:abstractNumId="1" w15:restartNumberingAfterBreak="0">
    <w:nsid w:val="1E8A395C"/>
    <w:multiLevelType w:val="multilevel"/>
    <w:tmpl w:val="1E8A395C"/>
    <w:lvl w:ilvl="0">
      <w:start w:val="1"/>
      <w:numFmt w:val="decimal"/>
      <w:lvlText w:val="%1."/>
      <w:lvlJc w:val="left"/>
      <w:pPr>
        <w:ind w:left="388" w:hanging="322"/>
        <w:jc w:val="left"/>
      </w:pPr>
      <w:rPr>
        <w:rFonts w:ascii="仿宋_GB2312" w:eastAsia="仿宋_GB2312" w:hAnsi="仿宋_GB2312" w:cs="仿宋_GB2312" w:hint="default"/>
        <w:b/>
        <w:bCs/>
        <w:spacing w:val="-4"/>
        <w:w w:val="98"/>
        <w:sz w:val="30"/>
        <w:szCs w:val="30"/>
      </w:rPr>
    </w:lvl>
    <w:lvl w:ilvl="1">
      <w:numFmt w:val="bullet"/>
      <w:lvlText w:val="•"/>
      <w:lvlJc w:val="left"/>
      <w:pPr>
        <w:ind w:left="1304" w:hanging="322"/>
      </w:pPr>
      <w:rPr>
        <w:rFonts w:hint="default"/>
      </w:rPr>
    </w:lvl>
    <w:lvl w:ilvl="2">
      <w:numFmt w:val="bullet"/>
      <w:lvlText w:val="•"/>
      <w:lvlJc w:val="left"/>
      <w:pPr>
        <w:ind w:left="2229" w:hanging="322"/>
      </w:pPr>
      <w:rPr>
        <w:rFonts w:hint="default"/>
      </w:rPr>
    </w:lvl>
    <w:lvl w:ilvl="3">
      <w:numFmt w:val="bullet"/>
      <w:lvlText w:val="•"/>
      <w:lvlJc w:val="left"/>
      <w:pPr>
        <w:ind w:left="3153" w:hanging="322"/>
      </w:pPr>
      <w:rPr>
        <w:rFonts w:hint="default"/>
      </w:rPr>
    </w:lvl>
    <w:lvl w:ilvl="4">
      <w:numFmt w:val="bullet"/>
      <w:lvlText w:val="•"/>
      <w:lvlJc w:val="left"/>
      <w:pPr>
        <w:ind w:left="4078" w:hanging="322"/>
      </w:pPr>
      <w:rPr>
        <w:rFonts w:hint="default"/>
      </w:rPr>
    </w:lvl>
    <w:lvl w:ilvl="5">
      <w:numFmt w:val="bullet"/>
      <w:lvlText w:val="•"/>
      <w:lvlJc w:val="left"/>
      <w:pPr>
        <w:ind w:left="5003" w:hanging="322"/>
      </w:pPr>
      <w:rPr>
        <w:rFonts w:hint="default"/>
      </w:rPr>
    </w:lvl>
    <w:lvl w:ilvl="6">
      <w:numFmt w:val="bullet"/>
      <w:lvlText w:val="•"/>
      <w:lvlJc w:val="left"/>
      <w:pPr>
        <w:ind w:left="5927" w:hanging="322"/>
      </w:pPr>
      <w:rPr>
        <w:rFonts w:hint="default"/>
      </w:rPr>
    </w:lvl>
    <w:lvl w:ilvl="7">
      <w:numFmt w:val="bullet"/>
      <w:lvlText w:val="•"/>
      <w:lvlJc w:val="left"/>
      <w:pPr>
        <w:ind w:left="6852" w:hanging="322"/>
      </w:pPr>
      <w:rPr>
        <w:rFonts w:hint="default"/>
      </w:rPr>
    </w:lvl>
    <w:lvl w:ilvl="8">
      <w:numFmt w:val="bullet"/>
      <w:lvlText w:val="•"/>
      <w:lvlJc w:val="left"/>
      <w:pPr>
        <w:ind w:left="7776" w:hanging="322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KGWebUrl" w:val="http://newoa.hhu.edu.cn:80/seeyon/officeservlet"/>
  </w:docVars>
  <w:rsids>
    <w:rsidRoot w:val="00A4113F"/>
    <w:rsid w:val="00034B77"/>
    <w:rsid w:val="000C5C33"/>
    <w:rsid w:val="000F0459"/>
    <w:rsid w:val="001C357C"/>
    <w:rsid w:val="00247CF3"/>
    <w:rsid w:val="002674F1"/>
    <w:rsid w:val="00272744"/>
    <w:rsid w:val="00280F28"/>
    <w:rsid w:val="002D59C7"/>
    <w:rsid w:val="002E3699"/>
    <w:rsid w:val="002E3FE0"/>
    <w:rsid w:val="00334F75"/>
    <w:rsid w:val="003D3473"/>
    <w:rsid w:val="00402CB8"/>
    <w:rsid w:val="00433696"/>
    <w:rsid w:val="00474191"/>
    <w:rsid w:val="0048420D"/>
    <w:rsid w:val="004C201D"/>
    <w:rsid w:val="004E6341"/>
    <w:rsid w:val="004F0C60"/>
    <w:rsid w:val="005107E6"/>
    <w:rsid w:val="0061612D"/>
    <w:rsid w:val="0066517E"/>
    <w:rsid w:val="00670C12"/>
    <w:rsid w:val="00696D65"/>
    <w:rsid w:val="006A7C26"/>
    <w:rsid w:val="006B27F3"/>
    <w:rsid w:val="006C3E93"/>
    <w:rsid w:val="006D5943"/>
    <w:rsid w:val="00704457"/>
    <w:rsid w:val="007551F9"/>
    <w:rsid w:val="00780EF1"/>
    <w:rsid w:val="007B2E08"/>
    <w:rsid w:val="008B1080"/>
    <w:rsid w:val="008C1716"/>
    <w:rsid w:val="008E21DC"/>
    <w:rsid w:val="0093301E"/>
    <w:rsid w:val="00942818"/>
    <w:rsid w:val="00951534"/>
    <w:rsid w:val="00987FBB"/>
    <w:rsid w:val="009B21CA"/>
    <w:rsid w:val="009C49A8"/>
    <w:rsid w:val="00A22DCC"/>
    <w:rsid w:val="00A26578"/>
    <w:rsid w:val="00A4113F"/>
    <w:rsid w:val="00A749FF"/>
    <w:rsid w:val="00A94A69"/>
    <w:rsid w:val="00AB6887"/>
    <w:rsid w:val="00AD3E7E"/>
    <w:rsid w:val="00B129E8"/>
    <w:rsid w:val="00B95D1A"/>
    <w:rsid w:val="00BC7A3B"/>
    <w:rsid w:val="00BF4075"/>
    <w:rsid w:val="00C054F1"/>
    <w:rsid w:val="00C1748E"/>
    <w:rsid w:val="00C4305C"/>
    <w:rsid w:val="00C4524D"/>
    <w:rsid w:val="00C745E5"/>
    <w:rsid w:val="00C8105A"/>
    <w:rsid w:val="00CF37C2"/>
    <w:rsid w:val="00D17F7A"/>
    <w:rsid w:val="00D37C06"/>
    <w:rsid w:val="00DD11FC"/>
    <w:rsid w:val="00E05A10"/>
    <w:rsid w:val="00E40DF9"/>
    <w:rsid w:val="00E53CDE"/>
    <w:rsid w:val="00E65643"/>
    <w:rsid w:val="00E700D5"/>
    <w:rsid w:val="00EA0EAF"/>
    <w:rsid w:val="00EA4D11"/>
    <w:rsid w:val="00EA50ED"/>
    <w:rsid w:val="00EF0881"/>
    <w:rsid w:val="00F0270E"/>
    <w:rsid w:val="00F65CA4"/>
    <w:rsid w:val="00F879C3"/>
    <w:rsid w:val="00FA29C3"/>
    <w:rsid w:val="00FB73EA"/>
    <w:rsid w:val="00FC2D93"/>
    <w:rsid w:val="00FE35FD"/>
    <w:rsid w:val="687E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49ED0650-A468-4DF8-B422-E6F3741D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paragraph" w:styleId="2">
    <w:name w:val="heading 2"/>
    <w:basedOn w:val="a"/>
    <w:next w:val="a"/>
    <w:link w:val="20"/>
    <w:uiPriority w:val="1"/>
    <w:qFormat/>
    <w:locked/>
    <w:rsid w:val="00EA50ED"/>
    <w:pPr>
      <w:autoSpaceDE w:val="0"/>
      <w:autoSpaceDN w:val="0"/>
      <w:spacing w:line="402" w:lineRule="exact"/>
      <w:ind w:left="1020"/>
      <w:jc w:val="left"/>
      <w:outlineLvl w:val="1"/>
    </w:pPr>
    <w:rPr>
      <w:rFonts w:ascii="仿宋_GB2312" w:hAnsi="仿宋_GB2312" w:cs="仿宋_GB2312"/>
      <w:b/>
      <w:bCs/>
      <w:kern w:val="0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框文本 字符"/>
    <w:link w:val="a4"/>
    <w:uiPriority w:val="99"/>
    <w:semiHidden/>
    <w:locked/>
    <w:rPr>
      <w:rFonts w:eastAsia="仿宋_GB2312" w:cs="Times New Roman"/>
      <w:sz w:val="18"/>
      <w:szCs w:val="18"/>
    </w:rPr>
  </w:style>
  <w:style w:type="character" w:customStyle="1" w:styleId="a5">
    <w:name w:val="页脚 字符"/>
    <w:link w:val="a6"/>
    <w:uiPriority w:val="99"/>
    <w:locked/>
    <w:rPr>
      <w:rFonts w:cs="Times New Roman"/>
      <w:sz w:val="18"/>
      <w:szCs w:val="18"/>
    </w:rPr>
  </w:style>
  <w:style w:type="character" w:customStyle="1" w:styleId="a7">
    <w:name w:val="页眉 字符"/>
    <w:link w:val="a8"/>
    <w:uiPriority w:val="99"/>
    <w:locked/>
    <w:rPr>
      <w:rFonts w:cs="Times New Roman"/>
      <w:sz w:val="18"/>
      <w:szCs w:val="18"/>
    </w:rPr>
  </w:style>
  <w:style w:type="paragraph" w:styleId="a4">
    <w:name w:val="Balloon Text"/>
    <w:basedOn w:val="a"/>
    <w:link w:val="a3"/>
    <w:uiPriority w:val="99"/>
    <w:semiHidden/>
    <w:rPr>
      <w:sz w:val="18"/>
      <w:szCs w:val="18"/>
    </w:rPr>
  </w:style>
  <w:style w:type="paragraph" w:styleId="a8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0">
    <w:name w:val="标题 2 字符"/>
    <w:basedOn w:val="a0"/>
    <w:link w:val="2"/>
    <w:uiPriority w:val="1"/>
    <w:rsid w:val="00EA50ED"/>
    <w:rPr>
      <w:rFonts w:ascii="仿宋_GB2312" w:eastAsia="仿宋_GB2312" w:hAnsi="仿宋_GB2312" w:cs="仿宋_GB2312"/>
      <w:b/>
      <w:bCs/>
      <w:sz w:val="32"/>
      <w:szCs w:val="32"/>
      <w:lang w:eastAsia="en-US"/>
    </w:rPr>
  </w:style>
  <w:style w:type="paragraph" w:styleId="a9">
    <w:name w:val="Body Text"/>
    <w:basedOn w:val="a"/>
    <w:link w:val="aa"/>
    <w:uiPriority w:val="1"/>
    <w:qFormat/>
    <w:rsid w:val="00EA50ED"/>
    <w:pPr>
      <w:autoSpaceDE w:val="0"/>
      <w:autoSpaceDN w:val="0"/>
      <w:jc w:val="left"/>
    </w:pPr>
    <w:rPr>
      <w:rFonts w:ascii="仿宋_GB2312" w:hAnsi="仿宋_GB2312" w:cs="仿宋_GB2312"/>
      <w:kern w:val="0"/>
      <w:szCs w:val="32"/>
      <w:lang w:eastAsia="en-US"/>
    </w:rPr>
  </w:style>
  <w:style w:type="character" w:customStyle="1" w:styleId="aa">
    <w:name w:val="正文文本 字符"/>
    <w:basedOn w:val="a0"/>
    <w:link w:val="a9"/>
    <w:uiPriority w:val="1"/>
    <w:rsid w:val="00EA50ED"/>
    <w:rPr>
      <w:rFonts w:ascii="仿宋_GB2312" w:eastAsia="仿宋_GB2312" w:hAnsi="仿宋_GB2312" w:cs="仿宋_GB2312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A50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1"/>
    <w:qFormat/>
    <w:rsid w:val="00EA50ED"/>
    <w:pPr>
      <w:autoSpaceDE w:val="0"/>
      <w:autoSpaceDN w:val="0"/>
      <w:spacing w:before="7"/>
      <w:ind w:left="388" w:right="362" w:firstLine="632"/>
    </w:pPr>
    <w:rPr>
      <w:rFonts w:ascii="仿宋_GB2312" w:hAnsi="仿宋_GB2312" w:cs="仿宋_GB2312"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A50ED"/>
    <w:pPr>
      <w:autoSpaceDE w:val="0"/>
      <w:autoSpaceDN w:val="0"/>
      <w:jc w:val="center"/>
    </w:pPr>
    <w:rPr>
      <w:rFonts w:ascii="仿宋_GB2312" w:hAnsi="仿宋_GB2312" w:cs="仿宋_GB2312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</Words>
  <Characters>1685</Characters>
  <Application>Microsoft Office Word</Application>
  <DocSecurity>0</DocSecurity>
  <Lines>14</Lines>
  <Paragraphs>3</Paragraphs>
  <ScaleCrop>false</ScaleCrop>
  <Company>微软中国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校办秘书科</dc:creator>
  <cp:keywords/>
  <dc:description/>
  <cp:lastModifiedBy>沈洁</cp:lastModifiedBy>
  <cp:revision>2</cp:revision>
  <cp:lastPrinted>2012-12-03T09:08:00Z</cp:lastPrinted>
  <dcterms:created xsi:type="dcterms:W3CDTF">2022-04-12T02:18:00Z</dcterms:created>
  <dcterms:modified xsi:type="dcterms:W3CDTF">2022-04-12T02:18:00Z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